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B2" w:rsidRDefault="007032B2" w:rsidP="007032B2">
      <w:pPr>
        <w:rPr>
          <w:rFonts w:ascii="Times New Roman" w:hAnsi="Times New Roman" w:cs="Times New Roman"/>
          <w:b/>
          <w:sz w:val="24"/>
          <w:szCs w:val="24"/>
        </w:rPr>
      </w:pPr>
    </w:p>
    <w:p w:rsidR="007032B2" w:rsidRP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703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7032B2" w:rsidRPr="007032B2" w:rsidRDefault="007032B2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032B2">
        <w:rPr>
          <w:rFonts w:ascii="Times New Roman" w:hAnsi="Times New Roman" w:cs="Times New Roman"/>
          <w:sz w:val="24"/>
          <w:szCs w:val="24"/>
        </w:rPr>
        <w:t xml:space="preserve">Приказом  ГБОУ  ООШ № 4 </w:t>
      </w:r>
    </w:p>
    <w:p w:rsidR="007032B2" w:rsidRPr="007032B2" w:rsidRDefault="007032B2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703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города Похвистнево </w:t>
      </w:r>
    </w:p>
    <w:p w:rsidR="007032B2" w:rsidRPr="007032B2" w:rsidRDefault="007032B2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703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19.04.2020 г. № 27 – ОД</w:t>
      </w:r>
    </w:p>
    <w:p w:rsidR="007032B2" w:rsidRPr="007032B2" w:rsidRDefault="007032B2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703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 Г.В. </w:t>
      </w:r>
      <w:proofErr w:type="spellStart"/>
      <w:r w:rsidRPr="007032B2">
        <w:rPr>
          <w:rFonts w:ascii="Times New Roman" w:hAnsi="Times New Roman" w:cs="Times New Roman"/>
          <w:sz w:val="24"/>
          <w:szCs w:val="24"/>
        </w:rPr>
        <w:t>Апаликова</w:t>
      </w:r>
      <w:proofErr w:type="spellEnd"/>
    </w:p>
    <w:p w:rsidR="007032B2" w:rsidRPr="007032B2" w:rsidRDefault="007032B2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Pr="007032B2" w:rsidRDefault="007032B2" w:rsidP="007032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7032B2" w:rsidRPr="007032B2" w:rsidRDefault="007032B2" w:rsidP="0070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КАЧЕСТВА ОБРАЗОВАТЕЛЬНЫХ РЕЗУЛЬТАТОВ</w:t>
      </w:r>
    </w:p>
    <w:p w:rsidR="007032B2" w:rsidRPr="007032B2" w:rsidRDefault="007032B2" w:rsidP="0070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БЮДЖЕТНОГО ОБЩЕОБРАЗОВАТЕЛЬНОГО УЧРЕЖДЕНИЯ САМАРСКОЙ ОБЛАСТИ ОСНОВНОЙ ОБЩЕОБРАЗОВАТЕЛЬНОЙ ШКОЛЫ № 4    ГОРОДА ПОХВИСТНЕВО ГОРОДСКОГО ОКРУГА ПОХВИСТНЕВО САМАРСКОЙ ОБЛАСТИ </w:t>
      </w: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32B2" w:rsidRPr="007032B2" w:rsidRDefault="007032B2" w:rsidP="007032B2">
      <w:pPr>
        <w:rPr>
          <w:rFonts w:ascii="Times New Roman" w:hAnsi="Times New Roman" w:cs="Times New Roman"/>
          <w:b/>
          <w:sz w:val="24"/>
          <w:szCs w:val="24"/>
        </w:rPr>
      </w:pPr>
    </w:p>
    <w:p w:rsidR="00463495" w:rsidRDefault="00463495" w:rsidP="00463495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Программа </w:t>
      </w:r>
      <w:r w:rsidRPr="00463495">
        <w:rPr>
          <w:rFonts w:ascii="Times New Roman" w:hAnsi="Times New Roman" w:cs="Times New Roman"/>
          <w:b/>
          <w:sz w:val="24"/>
          <w:szCs w:val="24"/>
        </w:rPr>
        <w:t>повышения качества образовательных результатов</w:t>
      </w:r>
    </w:p>
    <w:p w:rsidR="007032B2" w:rsidRDefault="00463495" w:rsidP="00463495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63495">
        <w:rPr>
          <w:rFonts w:ascii="Times New Roman" w:hAnsi="Times New Roman" w:cs="Times New Roman"/>
          <w:b/>
          <w:sz w:val="24"/>
          <w:szCs w:val="24"/>
        </w:rPr>
        <w:t xml:space="preserve"> ГБОУ ООШ № 4 города Похвистнево</w:t>
      </w:r>
    </w:p>
    <w:p w:rsidR="00463495" w:rsidRPr="00463495" w:rsidRDefault="00463495" w:rsidP="00463495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63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2690"/>
        <w:gridCol w:w="7199"/>
      </w:tblGrid>
      <w:tr w:rsidR="00463495" w:rsidRPr="00463495" w:rsidTr="00463495">
        <w:tc>
          <w:tcPr>
            <w:tcW w:w="2690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99" w:type="dxa"/>
          </w:tcPr>
          <w:p w:rsidR="00463495" w:rsidRPr="00463495" w:rsidRDefault="00463495" w:rsidP="0046349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Программа повышения качества образовательных результатов на 2020-2022</w:t>
            </w:r>
            <w:r w:rsidRPr="004634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463495" w:rsidRPr="00463495" w:rsidTr="00463495">
        <w:tc>
          <w:tcPr>
            <w:tcW w:w="2690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b/>
                <w:spacing w:val="-19"/>
                <w:sz w:val="24"/>
                <w:szCs w:val="24"/>
              </w:rPr>
              <w:t>Ключевая идея программы</w:t>
            </w:r>
          </w:p>
        </w:tc>
        <w:tc>
          <w:tcPr>
            <w:tcW w:w="7199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spacing w:val="-19"/>
                <w:sz w:val="24"/>
                <w:szCs w:val="24"/>
              </w:rPr>
              <w:t>Повышение качества образования</w:t>
            </w:r>
          </w:p>
        </w:tc>
      </w:tr>
      <w:tr w:rsidR="00463495" w:rsidRPr="00463495" w:rsidTr="00463495">
        <w:tc>
          <w:tcPr>
            <w:tcW w:w="2690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Основание разработки</w:t>
            </w:r>
          </w:p>
        </w:tc>
        <w:tc>
          <w:tcPr>
            <w:tcW w:w="7199" w:type="dxa"/>
          </w:tcPr>
          <w:p w:rsidR="00463495" w:rsidRPr="00463495" w:rsidRDefault="00463495" w:rsidP="00463495">
            <w:pPr>
              <w:numPr>
                <w:ilvl w:val="0"/>
                <w:numId w:val="4"/>
              </w:numPr>
              <w:tabs>
                <w:tab w:val="left" w:pos="356"/>
              </w:tabs>
              <w:spacing w:line="360" w:lineRule="auto"/>
              <w:ind w:firstLine="284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  <w:t xml:space="preserve">Федеральный Закон «Об образовании в Российской Федерации от 29.12.2012 г. № 273-ФЗ </w:t>
            </w:r>
          </w:p>
          <w:p w:rsidR="00463495" w:rsidRPr="00463495" w:rsidRDefault="00463495" w:rsidP="00463495">
            <w:pPr>
              <w:numPr>
                <w:ilvl w:val="0"/>
                <w:numId w:val="4"/>
              </w:numPr>
              <w:tabs>
                <w:tab w:val="left" w:pos="356"/>
              </w:tabs>
              <w:spacing w:line="360" w:lineRule="auto"/>
              <w:ind w:firstLine="284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№ 83-ФЗ 8.05 2010 г.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      </w:r>
            <w:r w:rsidRPr="004634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 учетом внесенных изменений</w:t>
            </w: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3495" w:rsidRPr="00463495" w:rsidRDefault="00463495" w:rsidP="00463495">
            <w:pPr>
              <w:numPr>
                <w:ilvl w:val="0"/>
                <w:numId w:val="4"/>
              </w:numPr>
              <w:tabs>
                <w:tab w:val="left" w:pos="356"/>
              </w:tabs>
              <w:spacing w:line="360" w:lineRule="auto"/>
              <w:ind w:firstLine="284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  <w:t>Указ Президента №599 от 7 мая 2012</w:t>
            </w:r>
          </w:p>
          <w:p w:rsidR="00463495" w:rsidRPr="00463495" w:rsidRDefault="00463495" w:rsidP="00463495">
            <w:pPr>
              <w:numPr>
                <w:ilvl w:val="0"/>
                <w:numId w:val="4"/>
              </w:numPr>
              <w:tabs>
                <w:tab w:val="left" w:pos="356"/>
              </w:tabs>
              <w:spacing w:line="360" w:lineRule="auto"/>
              <w:ind w:firstLine="284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  <w:t>Государственная программа Российской Федераци</w:t>
            </w:r>
            <w:r w:rsidR="000B1064"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  <w:t>и «Развитие образования» на 2018-2025</w:t>
            </w:r>
            <w:r w:rsidRPr="00463495"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  <w:t xml:space="preserve"> г.</w:t>
            </w:r>
          </w:p>
          <w:p w:rsidR="00463495" w:rsidRPr="00463495" w:rsidRDefault="00463495" w:rsidP="00463495">
            <w:pPr>
              <w:numPr>
                <w:ilvl w:val="0"/>
                <w:numId w:val="4"/>
              </w:numPr>
              <w:tabs>
                <w:tab w:val="left" w:pos="356"/>
              </w:tabs>
              <w:spacing w:line="360" w:lineRule="auto"/>
              <w:ind w:firstLine="28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  <w:t>Устав школы</w:t>
            </w:r>
          </w:p>
        </w:tc>
      </w:tr>
      <w:tr w:rsidR="00463495" w:rsidRPr="00463495" w:rsidTr="00463495">
        <w:tc>
          <w:tcPr>
            <w:tcW w:w="2690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199" w:type="dxa"/>
          </w:tcPr>
          <w:p w:rsidR="00463495" w:rsidRPr="00463495" w:rsidRDefault="00463495" w:rsidP="0046349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образовательных результатов учащихся школы </w:t>
            </w:r>
          </w:p>
        </w:tc>
      </w:tr>
      <w:tr w:rsidR="00463495" w:rsidRPr="00463495" w:rsidTr="00463495">
        <w:tc>
          <w:tcPr>
            <w:tcW w:w="2690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задачи  программы</w:t>
            </w:r>
          </w:p>
        </w:tc>
        <w:tc>
          <w:tcPr>
            <w:tcW w:w="7199" w:type="dxa"/>
          </w:tcPr>
          <w:p w:rsidR="00463495" w:rsidRPr="00463495" w:rsidRDefault="00463495" w:rsidP="00463495">
            <w:pPr>
              <w:numPr>
                <w:ilvl w:val="0"/>
                <w:numId w:val="5"/>
              </w:numPr>
              <w:tabs>
                <w:tab w:val="num" w:pos="0"/>
              </w:tabs>
              <w:spacing w:line="360" w:lineRule="auto"/>
              <w:ind w:firstLine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улучшения качества преподавания, </w:t>
            </w:r>
          </w:p>
          <w:p w:rsidR="00463495" w:rsidRPr="00463495" w:rsidRDefault="00463495" w:rsidP="00463495">
            <w:pPr>
              <w:numPr>
                <w:ilvl w:val="0"/>
                <w:numId w:val="5"/>
              </w:numPr>
              <w:tabs>
                <w:tab w:val="num" w:pos="0"/>
              </w:tabs>
              <w:spacing w:line="360" w:lineRule="auto"/>
              <w:ind w:firstLine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ориентированной на высокие результаты школьной образовательной среды, </w:t>
            </w:r>
          </w:p>
          <w:p w:rsidR="00463495" w:rsidRPr="00463495" w:rsidRDefault="00463495" w:rsidP="00463495">
            <w:pPr>
              <w:numPr>
                <w:ilvl w:val="0"/>
                <w:numId w:val="5"/>
              </w:numPr>
              <w:tabs>
                <w:tab w:val="num" w:pos="0"/>
              </w:tabs>
              <w:spacing w:line="360" w:lineRule="auto"/>
              <w:ind w:firstLine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активное взаимодействие с внешней средой, </w:t>
            </w:r>
          </w:p>
          <w:p w:rsidR="00463495" w:rsidRPr="00463495" w:rsidRDefault="00463495" w:rsidP="00463495">
            <w:pPr>
              <w:numPr>
                <w:ilvl w:val="0"/>
                <w:numId w:val="5"/>
              </w:numPr>
              <w:tabs>
                <w:tab w:val="num" w:pos="0"/>
              </w:tabs>
              <w:spacing w:line="360" w:lineRule="auto"/>
              <w:ind w:firstLine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качества управления</w:t>
            </w:r>
          </w:p>
        </w:tc>
      </w:tr>
      <w:tr w:rsidR="00463495" w:rsidRPr="00463495" w:rsidTr="00463495">
        <w:tc>
          <w:tcPr>
            <w:tcW w:w="2690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Ожидаемые конечные результаты реализации</w:t>
            </w:r>
          </w:p>
        </w:tc>
        <w:tc>
          <w:tcPr>
            <w:tcW w:w="7199" w:type="dxa"/>
          </w:tcPr>
          <w:p w:rsidR="00463495" w:rsidRPr="00463495" w:rsidRDefault="00463495" w:rsidP="00463495">
            <w:pPr>
              <w:numPr>
                <w:ilvl w:val="0"/>
                <w:numId w:val="6"/>
              </w:numPr>
              <w:tabs>
                <w:tab w:val="num" w:pos="37"/>
                <w:tab w:val="left" w:pos="657"/>
                <w:tab w:val="num" w:pos="743"/>
              </w:tabs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успеваемости и качества знаний учащихся;</w:t>
            </w:r>
          </w:p>
          <w:p w:rsidR="00463495" w:rsidRPr="00463495" w:rsidRDefault="00463495" w:rsidP="00463495">
            <w:pPr>
              <w:numPr>
                <w:ilvl w:val="0"/>
                <w:numId w:val="6"/>
              </w:numPr>
              <w:tabs>
                <w:tab w:val="num" w:pos="37"/>
                <w:tab w:val="left" w:pos="657"/>
                <w:tab w:val="num" w:pos="743"/>
              </w:tabs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качественного образования для всех учащихся;</w:t>
            </w:r>
          </w:p>
          <w:p w:rsidR="00463495" w:rsidRPr="00463495" w:rsidRDefault="00463495" w:rsidP="00463495">
            <w:pPr>
              <w:numPr>
                <w:ilvl w:val="0"/>
                <w:numId w:val="6"/>
              </w:numPr>
              <w:tabs>
                <w:tab w:val="num" w:pos="37"/>
                <w:tab w:val="left" w:pos="657"/>
                <w:tab w:val="num" w:pos="743"/>
              </w:tabs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учебных и </w:t>
            </w:r>
            <w:proofErr w:type="spellStart"/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достижений учащихся;</w:t>
            </w:r>
          </w:p>
          <w:p w:rsidR="00463495" w:rsidRPr="00463495" w:rsidRDefault="00463495" w:rsidP="00463495">
            <w:pPr>
              <w:numPr>
                <w:ilvl w:val="0"/>
                <w:numId w:val="6"/>
              </w:numPr>
              <w:tabs>
                <w:tab w:val="num" w:pos="37"/>
                <w:tab w:val="left" w:pos="657"/>
                <w:tab w:val="num" w:pos="743"/>
              </w:tabs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численности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ольников, охваченных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 внешкольного    дополнительного образования;</w:t>
            </w:r>
          </w:p>
          <w:p w:rsidR="00463495" w:rsidRPr="00463495" w:rsidRDefault="00463495" w:rsidP="00463495">
            <w:pPr>
              <w:numPr>
                <w:ilvl w:val="0"/>
                <w:numId w:val="7"/>
              </w:numPr>
              <w:tabs>
                <w:tab w:val="num" w:pos="37"/>
                <w:tab w:val="left" w:pos="657"/>
              </w:tabs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квалификации педагогов;</w:t>
            </w:r>
          </w:p>
          <w:p w:rsidR="00463495" w:rsidRPr="00463495" w:rsidRDefault="00463495" w:rsidP="00463495">
            <w:pPr>
              <w:numPr>
                <w:ilvl w:val="0"/>
                <w:numId w:val="7"/>
              </w:numPr>
              <w:tabs>
                <w:tab w:val="num" w:pos="37"/>
                <w:tab w:val="left" w:pos="657"/>
              </w:tabs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участия заинтересованных лиц в </w:t>
            </w: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равлении школой путём</w:t>
            </w: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деятельности  Управляющего совета;</w:t>
            </w:r>
          </w:p>
          <w:p w:rsidR="00463495" w:rsidRPr="00463495" w:rsidRDefault="00463495" w:rsidP="00463495">
            <w:pPr>
              <w:numPr>
                <w:ilvl w:val="0"/>
                <w:numId w:val="7"/>
              </w:numPr>
              <w:tabs>
                <w:tab w:val="num" w:pos="37"/>
                <w:tab w:val="left" w:pos="657"/>
              </w:tabs>
              <w:spacing w:line="360" w:lineRule="auto"/>
              <w:ind w:firstLine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материальной базы учреждения; </w:t>
            </w:r>
          </w:p>
        </w:tc>
      </w:tr>
      <w:tr w:rsidR="00463495" w:rsidRPr="00463495" w:rsidTr="00463495">
        <w:tc>
          <w:tcPr>
            <w:tcW w:w="2690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199" w:type="dxa"/>
          </w:tcPr>
          <w:p w:rsidR="00463495" w:rsidRPr="00463495" w:rsidRDefault="00463495" w:rsidP="00463495">
            <w:pPr>
              <w:numPr>
                <w:ilvl w:val="0"/>
                <w:numId w:val="8"/>
              </w:numPr>
              <w:spacing w:line="36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Первый этап (сроки) - Аналитико-диагностический.</w:t>
            </w:r>
          </w:p>
          <w:p w:rsidR="00463495" w:rsidRPr="00463495" w:rsidRDefault="00463495" w:rsidP="004634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463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аналитической и диагностической работы, разработка текста и утверждение программы развития школы. </w:t>
            </w:r>
          </w:p>
          <w:p w:rsidR="00463495" w:rsidRPr="00463495" w:rsidRDefault="00463495" w:rsidP="00463495">
            <w:pPr>
              <w:tabs>
                <w:tab w:val="left" w:pos="743"/>
              </w:tabs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2.  </w:t>
            </w:r>
            <w:r w:rsidRPr="00463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Второй этап (сроки) - Экспериментально-внедренческий</w:t>
            </w:r>
          </w:p>
          <w:p w:rsidR="00463495" w:rsidRPr="00463495" w:rsidRDefault="00463495" w:rsidP="00463495">
            <w:pPr>
              <w:tabs>
                <w:tab w:val="left" w:pos="743"/>
              </w:tabs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Программы перехода  школы в эффективный режим работы, разработка и внедрение ведущих целевых программ и проектов Программы </w:t>
            </w:r>
          </w:p>
          <w:p w:rsidR="00463495" w:rsidRPr="00463495" w:rsidRDefault="00463495" w:rsidP="00463495">
            <w:pPr>
              <w:tabs>
                <w:tab w:val="left" w:pos="743"/>
              </w:tabs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3.  </w:t>
            </w:r>
            <w:r w:rsidRPr="00463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Третий этап (сроки) - Этап промежуточного контроля и коррекции </w:t>
            </w:r>
          </w:p>
          <w:p w:rsidR="00463495" w:rsidRPr="00463495" w:rsidRDefault="00463495" w:rsidP="00463495">
            <w:pPr>
              <w:tabs>
                <w:tab w:val="left" w:pos="743"/>
              </w:tabs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463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      </w:r>
          </w:p>
          <w:p w:rsidR="00463495" w:rsidRPr="00463495" w:rsidRDefault="00463495" w:rsidP="00463495">
            <w:pPr>
              <w:tabs>
                <w:tab w:val="left" w:pos="743"/>
              </w:tabs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4.  </w:t>
            </w:r>
            <w:r w:rsidRPr="00463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Четвертый этап (сроки) - Этап полной реализации и планирования новой программы</w:t>
            </w:r>
          </w:p>
          <w:p w:rsidR="00463495" w:rsidRPr="00463495" w:rsidRDefault="00463495" w:rsidP="00463495">
            <w:pPr>
              <w:spacing w:line="360" w:lineRule="auto"/>
              <w:ind w:firstLine="42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463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</w:t>
            </w:r>
            <w:proofErr w:type="gramStart"/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 реализации Программы перехода школы</w:t>
            </w:r>
            <w:proofErr w:type="gramEnd"/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эффективный режим работы, распространение опыта работы, разработка нового стратегического плана развития школы</w:t>
            </w:r>
          </w:p>
        </w:tc>
      </w:tr>
      <w:tr w:rsidR="00463495" w:rsidRPr="00463495" w:rsidTr="00463495">
        <w:tc>
          <w:tcPr>
            <w:tcW w:w="2690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Ответственные лица, контакты</w:t>
            </w:r>
          </w:p>
        </w:tc>
        <w:tc>
          <w:tcPr>
            <w:tcW w:w="7199" w:type="dxa"/>
          </w:tcPr>
          <w:p w:rsidR="00463495" w:rsidRPr="00463495" w:rsidRDefault="00463495" w:rsidP="0046349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3495" w:rsidRPr="00463495" w:rsidTr="00463495">
        <w:tc>
          <w:tcPr>
            <w:tcW w:w="2690" w:type="dxa"/>
          </w:tcPr>
          <w:p w:rsidR="00463495" w:rsidRPr="00463495" w:rsidRDefault="00463495" w:rsidP="0046349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организации контроля выполнения программы</w:t>
            </w:r>
          </w:p>
        </w:tc>
        <w:tc>
          <w:tcPr>
            <w:tcW w:w="7199" w:type="dxa"/>
          </w:tcPr>
          <w:p w:rsidR="00463495" w:rsidRPr="00463495" w:rsidRDefault="00463495" w:rsidP="00463495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ежегодного доклада директора школы о результатах деятельности школы по реализации программы, отчет перед общественностью, управляющим советом, учредителем, самооценка образовательной организа</w:t>
            </w:r>
            <w:r w:rsidR="000E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реализации программы.</w:t>
            </w:r>
          </w:p>
        </w:tc>
      </w:tr>
    </w:tbl>
    <w:p w:rsidR="00463495" w:rsidRPr="00463495" w:rsidRDefault="00463495" w:rsidP="0046349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32B2" w:rsidRDefault="007032B2" w:rsidP="007032B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C5061">
        <w:rPr>
          <w:rFonts w:ascii="Times New Roman" w:hAnsi="Times New Roman" w:cs="Times New Roman"/>
          <w:b/>
          <w:sz w:val="24"/>
          <w:szCs w:val="24"/>
        </w:rPr>
        <w:t>Анализ внутренних и внешних причин низких образовательных результатов ГБОУ ООШ № 4 города Похвистнево</w:t>
      </w:r>
    </w:p>
    <w:p w:rsidR="007032B2" w:rsidRPr="00AC5061" w:rsidRDefault="007032B2" w:rsidP="000E48F5">
      <w:pPr>
        <w:pStyle w:val="a5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C5061">
        <w:rPr>
          <w:rFonts w:ascii="Times New Roman" w:hAnsi="Times New Roman" w:cs="Times New Roman"/>
          <w:sz w:val="24"/>
          <w:szCs w:val="24"/>
        </w:rPr>
        <w:t>Оценка результатов обучающихся клас</w:t>
      </w:r>
      <w:r>
        <w:rPr>
          <w:rFonts w:ascii="Times New Roman" w:hAnsi="Times New Roman" w:cs="Times New Roman"/>
          <w:sz w:val="24"/>
          <w:szCs w:val="24"/>
        </w:rPr>
        <w:t xml:space="preserve">сов по ВПР </w:t>
      </w:r>
    </w:p>
    <w:p w:rsidR="007032B2" w:rsidRPr="00763AD7" w:rsidRDefault="007032B2" w:rsidP="007032B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3AD7">
        <w:rPr>
          <w:rFonts w:ascii="Times New Roman" w:hAnsi="Times New Roman" w:cs="Times New Roman"/>
          <w:sz w:val="24"/>
          <w:szCs w:val="24"/>
        </w:rPr>
        <w:t>Математика</w:t>
      </w:r>
    </w:p>
    <w:p w:rsidR="007032B2" w:rsidRPr="00763AD7" w:rsidRDefault="007032B2" w:rsidP="007032B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531"/>
        <w:gridCol w:w="1223"/>
        <w:gridCol w:w="1193"/>
        <w:gridCol w:w="1134"/>
        <w:gridCol w:w="1134"/>
      </w:tblGrid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71,2%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32B2" w:rsidRPr="00763AD7" w:rsidRDefault="007032B2" w:rsidP="007032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B2" w:rsidRPr="00763AD7" w:rsidRDefault="007032B2" w:rsidP="007032B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3AD7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531"/>
        <w:gridCol w:w="1223"/>
        <w:gridCol w:w="1193"/>
        <w:gridCol w:w="1134"/>
        <w:gridCol w:w="1134"/>
      </w:tblGrid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032B2" w:rsidRPr="00763AD7" w:rsidTr="00354931">
        <w:tc>
          <w:tcPr>
            <w:tcW w:w="1560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134" w:type="dxa"/>
          </w:tcPr>
          <w:p w:rsidR="007032B2" w:rsidRPr="00763AD7" w:rsidRDefault="007032B2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32B2" w:rsidRPr="00763AD7" w:rsidRDefault="007032B2" w:rsidP="007032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B2" w:rsidRPr="000E48F5" w:rsidRDefault="007032B2" w:rsidP="000E48F5">
      <w:pPr>
        <w:rPr>
          <w:rFonts w:ascii="Times New Roman" w:hAnsi="Times New Roman" w:cs="Times New Roman"/>
          <w:sz w:val="24"/>
          <w:szCs w:val="24"/>
        </w:rPr>
      </w:pPr>
      <w:r w:rsidRPr="000E48F5">
        <w:rPr>
          <w:rFonts w:ascii="Times New Roman" w:hAnsi="Times New Roman" w:cs="Times New Roman"/>
          <w:sz w:val="24"/>
          <w:szCs w:val="24"/>
        </w:rPr>
        <w:t>Анализ результатов показывает, подтверждают свои знания от 70 до 89% обучающихся. Неудовлетворительные отметки получили дети с ОВЗ, которые психологически менее адаптированы. Обучающие показывают в основном средние результаты(«3» и «4»).</w:t>
      </w:r>
    </w:p>
    <w:p w:rsidR="007032B2" w:rsidRPr="00763AD7" w:rsidRDefault="007032B2" w:rsidP="007032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B2" w:rsidRPr="00763AD7" w:rsidRDefault="007032B2" w:rsidP="007032B2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3AD7">
        <w:rPr>
          <w:rFonts w:ascii="Times New Roman" w:hAnsi="Times New Roman" w:cs="Times New Roman"/>
          <w:sz w:val="24"/>
          <w:szCs w:val="24"/>
        </w:rPr>
        <w:t>Результаты ГИА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276"/>
        <w:gridCol w:w="1134"/>
        <w:gridCol w:w="1559"/>
        <w:gridCol w:w="1436"/>
        <w:gridCol w:w="1223"/>
      </w:tblGrid>
      <w:tr w:rsidR="000E48F5" w:rsidRPr="00763AD7" w:rsidTr="000E48F5">
        <w:tc>
          <w:tcPr>
            <w:tcW w:w="992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436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223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r w:rsidR="000E48F5" w:rsidRPr="00763A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  <w:tr w:rsidR="000E48F5" w:rsidRPr="00763AD7" w:rsidTr="000E48F5">
        <w:tc>
          <w:tcPr>
            <w:tcW w:w="992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E48F5" w:rsidRPr="00763AD7" w:rsidRDefault="009B1593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36" w:type="dxa"/>
          </w:tcPr>
          <w:p w:rsidR="000E48F5" w:rsidRPr="00763AD7" w:rsidRDefault="009B1593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223" w:type="dxa"/>
          </w:tcPr>
          <w:p w:rsidR="000E48F5" w:rsidRPr="00763AD7" w:rsidRDefault="009B1593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0E48F5" w:rsidRPr="00763AD7" w:rsidTr="000E48F5">
        <w:tc>
          <w:tcPr>
            <w:tcW w:w="992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276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59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36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23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8F5" w:rsidRPr="00763AD7" w:rsidTr="000E48F5">
        <w:tc>
          <w:tcPr>
            <w:tcW w:w="992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36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0E48F5" w:rsidRPr="00763AD7" w:rsidTr="000E48F5">
        <w:tc>
          <w:tcPr>
            <w:tcW w:w="992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276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134" w:type="dxa"/>
          </w:tcPr>
          <w:p w:rsidR="000E48F5" w:rsidRPr="00763AD7" w:rsidRDefault="000E48F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36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23" w:type="dxa"/>
          </w:tcPr>
          <w:p w:rsidR="000E48F5" w:rsidRPr="00763AD7" w:rsidRDefault="007F0CB5" w:rsidP="003549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</w:tbl>
    <w:p w:rsidR="007032B2" w:rsidRDefault="007032B2" w:rsidP="007032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B2" w:rsidRPr="000E48F5" w:rsidRDefault="007032B2" w:rsidP="000E48F5">
      <w:pPr>
        <w:rPr>
          <w:rFonts w:ascii="Times New Roman" w:hAnsi="Times New Roman" w:cs="Times New Roman"/>
          <w:sz w:val="24"/>
          <w:szCs w:val="24"/>
        </w:rPr>
      </w:pPr>
      <w:r w:rsidRPr="000E48F5">
        <w:rPr>
          <w:rFonts w:ascii="Times New Roman" w:hAnsi="Times New Roman" w:cs="Times New Roman"/>
          <w:sz w:val="24"/>
          <w:szCs w:val="24"/>
        </w:rPr>
        <w:t>В 2017-18 уч. году все учащиеся успешно пересдали экзамены и получили аттестат об основном общем образовании. В 2018-19 уч. году один обучающийся остался на повторный год обучения.</w:t>
      </w:r>
    </w:p>
    <w:p w:rsidR="007032B2" w:rsidRPr="00763AD7" w:rsidRDefault="007032B2" w:rsidP="007032B2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AD7">
        <w:rPr>
          <w:rFonts w:ascii="Times New Roman" w:hAnsi="Times New Roman" w:cs="Times New Roman"/>
          <w:sz w:val="24"/>
          <w:szCs w:val="24"/>
        </w:rPr>
        <w:t>Факторы, которые повлияли на результаты:</w:t>
      </w:r>
    </w:p>
    <w:p w:rsidR="007032B2" w:rsidRDefault="00E95BC2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354931">
        <w:rPr>
          <w:rFonts w:ascii="Times New Roman" w:hAnsi="Times New Roman" w:cs="Times New Roman"/>
          <w:sz w:val="24"/>
          <w:szCs w:val="24"/>
        </w:rPr>
        <w:t>Особенности контингента:</w:t>
      </w:r>
    </w:p>
    <w:p w:rsidR="00354931" w:rsidRDefault="00354931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учащихся, где оба родителя имеют высшее образование - </w:t>
      </w:r>
    </w:p>
    <w:p w:rsidR="00354931" w:rsidRPr="00763AD7" w:rsidRDefault="00354931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учащихся из неполных семей - </w:t>
      </w:r>
    </w:p>
    <w:p w:rsidR="007032B2" w:rsidRDefault="00354931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учащихся из</w:t>
      </w:r>
      <w:r w:rsidR="007032B2" w:rsidRPr="00763AD7">
        <w:rPr>
          <w:rFonts w:ascii="Times New Roman" w:hAnsi="Times New Roman" w:cs="Times New Roman"/>
          <w:sz w:val="24"/>
          <w:szCs w:val="24"/>
        </w:rPr>
        <w:t xml:space="preserve"> малообеспеченных</w:t>
      </w:r>
      <w:r>
        <w:rPr>
          <w:rFonts w:ascii="Times New Roman" w:hAnsi="Times New Roman" w:cs="Times New Roman"/>
          <w:sz w:val="24"/>
          <w:szCs w:val="24"/>
        </w:rPr>
        <w:t xml:space="preserve"> семей – </w:t>
      </w:r>
      <w:r w:rsidR="009C46DF">
        <w:rPr>
          <w:rFonts w:ascii="Times New Roman" w:hAnsi="Times New Roman" w:cs="Times New Roman"/>
          <w:sz w:val="24"/>
          <w:szCs w:val="24"/>
        </w:rPr>
        <w:t>62%</w:t>
      </w:r>
    </w:p>
    <w:p w:rsidR="00354931" w:rsidRPr="00763AD7" w:rsidRDefault="00354931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учащихся находящихся в трудной жизненной ситуации</w:t>
      </w:r>
      <w:r w:rsidR="009C46DF">
        <w:rPr>
          <w:rFonts w:ascii="Times New Roman" w:hAnsi="Times New Roman" w:cs="Times New Roman"/>
          <w:sz w:val="24"/>
          <w:szCs w:val="24"/>
        </w:rPr>
        <w:t xml:space="preserve"> - 9%</w:t>
      </w:r>
    </w:p>
    <w:p w:rsidR="007032B2" w:rsidRPr="00763AD7" w:rsidRDefault="009C46DF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– 13%</w:t>
      </w:r>
    </w:p>
    <w:p w:rsidR="007032B2" w:rsidRPr="009C46DF" w:rsidRDefault="007032B2" w:rsidP="009C46D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763AD7">
        <w:rPr>
          <w:rFonts w:ascii="Times New Roman" w:hAnsi="Times New Roman" w:cs="Times New Roman"/>
          <w:sz w:val="24"/>
          <w:szCs w:val="24"/>
        </w:rPr>
        <w:t xml:space="preserve">- с </w:t>
      </w:r>
      <w:proofErr w:type="spellStart"/>
      <w:r w:rsidRPr="00763AD7">
        <w:rPr>
          <w:rFonts w:ascii="Times New Roman" w:hAnsi="Times New Roman" w:cs="Times New Roman"/>
          <w:sz w:val="24"/>
          <w:szCs w:val="24"/>
        </w:rPr>
        <w:t>поведенченскими</w:t>
      </w:r>
      <w:proofErr w:type="spellEnd"/>
      <w:r w:rsidRPr="00763AD7">
        <w:rPr>
          <w:rFonts w:ascii="Times New Roman" w:hAnsi="Times New Roman" w:cs="Times New Roman"/>
          <w:sz w:val="24"/>
          <w:szCs w:val="24"/>
        </w:rPr>
        <w:t xml:space="preserve"> проблемами</w:t>
      </w:r>
      <w:r w:rsidR="009C46DF">
        <w:rPr>
          <w:rFonts w:ascii="Times New Roman" w:hAnsi="Times New Roman" w:cs="Times New Roman"/>
          <w:sz w:val="24"/>
          <w:szCs w:val="24"/>
        </w:rPr>
        <w:t>, состоящими на различных видах учёта – 4%</w:t>
      </w:r>
    </w:p>
    <w:p w:rsidR="007032B2" w:rsidRDefault="007032B2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763AD7">
        <w:rPr>
          <w:rFonts w:ascii="Times New Roman" w:hAnsi="Times New Roman" w:cs="Times New Roman"/>
          <w:sz w:val="24"/>
          <w:szCs w:val="24"/>
        </w:rPr>
        <w:t>- текучесть (отток учащихся, обучающихся на «4» и «5», а приходят с низкими образовательными результатами)</w:t>
      </w:r>
    </w:p>
    <w:p w:rsidR="007F42DD" w:rsidRDefault="007F42DD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Ежегодное изучение отношения учащихся к школе показало, что</w:t>
      </w:r>
      <w:r w:rsidR="00A73ABD">
        <w:rPr>
          <w:rFonts w:ascii="Times New Roman" w:hAnsi="Times New Roman" w:cs="Times New Roman"/>
          <w:sz w:val="24"/>
          <w:szCs w:val="24"/>
        </w:rPr>
        <w:t xml:space="preserve"> по итогам анкетирования  с каждым годом снижается доля</w:t>
      </w:r>
      <w:r w:rsidR="00A73ABD" w:rsidRPr="00A73ABD">
        <w:rPr>
          <w:rFonts w:ascii="Times New Roman" w:hAnsi="Times New Roman" w:cs="Times New Roman"/>
          <w:sz w:val="24"/>
          <w:szCs w:val="24"/>
        </w:rPr>
        <w:t xml:space="preserve"> учащихся школы</w:t>
      </w:r>
      <w:r w:rsidR="00A73ABD">
        <w:rPr>
          <w:rFonts w:ascii="Times New Roman" w:hAnsi="Times New Roman" w:cs="Times New Roman"/>
          <w:sz w:val="24"/>
          <w:szCs w:val="24"/>
        </w:rPr>
        <w:t>, у которых</w:t>
      </w:r>
      <w:r w:rsidR="00A73ABD" w:rsidRPr="00A73ABD">
        <w:rPr>
          <w:rFonts w:ascii="Times New Roman" w:hAnsi="Times New Roman" w:cs="Times New Roman"/>
          <w:sz w:val="24"/>
          <w:szCs w:val="24"/>
        </w:rPr>
        <w:t xml:space="preserve"> формировано положительное отношение к школе, высокая учебн</w:t>
      </w:r>
      <w:r w:rsidR="00A73ABD">
        <w:rPr>
          <w:rFonts w:ascii="Times New Roman" w:hAnsi="Times New Roman" w:cs="Times New Roman"/>
          <w:sz w:val="24"/>
          <w:szCs w:val="24"/>
        </w:rPr>
        <w:t xml:space="preserve">ая активность. </w:t>
      </w:r>
      <w:r w:rsidR="00A73ABD" w:rsidRPr="00A73ABD">
        <w:rPr>
          <w:rFonts w:ascii="Times New Roman" w:hAnsi="Times New Roman" w:cs="Times New Roman"/>
          <w:sz w:val="24"/>
          <w:szCs w:val="24"/>
        </w:rPr>
        <w:t xml:space="preserve"> Увеличилось количество учащихся, у которых не сформирована школьная мотивация.</w:t>
      </w:r>
    </w:p>
    <w:p w:rsidR="00A73ABD" w:rsidRDefault="00A73ABD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«Определение школьной мотивации»</w:t>
      </w:r>
    </w:p>
    <w:tbl>
      <w:tblPr>
        <w:tblStyle w:val="a3"/>
        <w:tblW w:w="8809" w:type="dxa"/>
        <w:tblInd w:w="1080" w:type="dxa"/>
        <w:tblLook w:val="04A0" w:firstRow="1" w:lastRow="0" w:firstColumn="1" w:lastColumn="0" w:noHBand="0" w:noVBand="1"/>
      </w:tblPr>
      <w:tblGrid>
        <w:gridCol w:w="3706"/>
        <w:gridCol w:w="1701"/>
        <w:gridCol w:w="1701"/>
        <w:gridCol w:w="1701"/>
      </w:tblGrid>
      <w:tr w:rsidR="00565B84" w:rsidTr="00565B84">
        <w:trPr>
          <w:trHeight w:val="646"/>
        </w:trPr>
        <w:tc>
          <w:tcPr>
            <w:tcW w:w="3706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 год, чел/%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</w:tr>
      <w:tr w:rsidR="00565B84" w:rsidTr="00565B84">
        <w:tc>
          <w:tcPr>
            <w:tcW w:w="3706" w:type="dxa"/>
          </w:tcPr>
          <w:p w:rsidR="00565B84" w:rsidRPr="00565B84" w:rsidRDefault="00565B84" w:rsidP="005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84">
              <w:rPr>
                <w:rFonts w:ascii="Times New Roman" w:hAnsi="Times New Roman" w:cs="Times New Roman"/>
                <w:sz w:val="24"/>
                <w:szCs w:val="24"/>
              </w:rPr>
              <w:t>сформировано отношение к себе как к школьнику, высокая учебная активность.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 15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565B84" w:rsidTr="00565B84">
        <w:tc>
          <w:tcPr>
            <w:tcW w:w="3706" w:type="dxa"/>
          </w:tcPr>
          <w:p w:rsidR="00565B84" w:rsidRP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себе как к школьнику практически сформировано, хорошее отношение к школе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33/48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21/33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23/32</w:t>
            </w:r>
          </w:p>
        </w:tc>
      </w:tr>
      <w:tr w:rsidR="00565B84" w:rsidTr="00565B84">
        <w:tc>
          <w:tcPr>
            <w:tcW w:w="3706" w:type="dxa"/>
          </w:tcPr>
          <w:p w:rsidR="00565B84" w:rsidRP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84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школе, но школа привлекает больше внеурочными сторонами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16/24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20/31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20/28</w:t>
            </w:r>
          </w:p>
        </w:tc>
      </w:tr>
      <w:tr w:rsidR="00565B84" w:rsidTr="00565B84">
        <w:tc>
          <w:tcPr>
            <w:tcW w:w="3706" w:type="dxa"/>
          </w:tcPr>
          <w:p w:rsidR="00565B84" w:rsidRPr="00565B84" w:rsidRDefault="00565B84" w:rsidP="005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84">
              <w:rPr>
                <w:rFonts w:ascii="Times New Roman" w:hAnsi="Times New Roman" w:cs="Times New Roman"/>
                <w:sz w:val="24"/>
                <w:szCs w:val="24"/>
              </w:rPr>
              <w:t>не сформировано отношение к себе как к школьнику.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18/25</w:t>
            </w:r>
          </w:p>
        </w:tc>
      </w:tr>
      <w:tr w:rsidR="00565B84" w:rsidTr="00565B84">
        <w:tc>
          <w:tcPr>
            <w:tcW w:w="3706" w:type="dxa"/>
          </w:tcPr>
          <w:p w:rsidR="00565B84" w:rsidRP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84">
              <w:rPr>
                <w:rFonts w:ascii="Times New Roman" w:hAnsi="Times New Roman" w:cs="Times New Roman"/>
                <w:sz w:val="24"/>
                <w:szCs w:val="24"/>
              </w:rPr>
              <w:t>сформировано негативное отношение к школе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701" w:type="dxa"/>
          </w:tcPr>
          <w:p w:rsidR="00565B84" w:rsidRDefault="00565B84" w:rsidP="007032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</w:tr>
    </w:tbl>
    <w:p w:rsidR="00A73ABD" w:rsidRPr="00A73ABD" w:rsidRDefault="00A73ABD" w:rsidP="007032B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032B2" w:rsidRDefault="007032B2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5BC2">
        <w:rPr>
          <w:rFonts w:ascii="Times New Roman" w:hAnsi="Times New Roman" w:cs="Times New Roman"/>
          <w:sz w:val="24"/>
          <w:szCs w:val="24"/>
        </w:rPr>
        <w:t xml:space="preserve">     1.3.2.  Кадровые характеристики</w:t>
      </w:r>
    </w:p>
    <w:p w:rsidR="00E95BC2" w:rsidRDefault="00E95BC2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="000E1EAC">
        <w:rPr>
          <w:rFonts w:ascii="Times New Roman" w:hAnsi="Times New Roman" w:cs="Times New Roman"/>
          <w:sz w:val="24"/>
          <w:szCs w:val="24"/>
        </w:rPr>
        <w:t>доля учителей, прошедших</w:t>
      </w:r>
      <w:r>
        <w:rPr>
          <w:rFonts w:ascii="Times New Roman" w:hAnsi="Times New Roman" w:cs="Times New Roman"/>
          <w:sz w:val="24"/>
          <w:szCs w:val="24"/>
        </w:rPr>
        <w:t xml:space="preserve"> ПК,  способствующие их профессиональному</w:t>
      </w:r>
      <w:r w:rsidR="006F27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1EAC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gramStart"/>
      <w:r w:rsidR="000E1EA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E1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последние 3 года </w:t>
      </w:r>
      <w:r w:rsidR="000E1E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AC">
        <w:rPr>
          <w:rFonts w:ascii="Times New Roman" w:hAnsi="Times New Roman" w:cs="Times New Roman"/>
          <w:sz w:val="24"/>
          <w:szCs w:val="24"/>
        </w:rPr>
        <w:t>88%</w:t>
      </w:r>
    </w:p>
    <w:p w:rsidR="000E1EAC" w:rsidRDefault="000E1EAC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доля учителей,  уверенно использующих цифровые ресурсы – 66%</w:t>
      </w:r>
    </w:p>
    <w:p w:rsidR="000E1EAC" w:rsidRDefault="000E1EAC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</w:t>
      </w:r>
      <w:r w:rsidRPr="000E1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доля учителей, ведущих непрофильные предметы – 33%</w:t>
      </w:r>
    </w:p>
    <w:p w:rsidR="000E1EAC" w:rsidRDefault="000E1EAC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27BF">
        <w:rPr>
          <w:rFonts w:ascii="Times New Roman" w:hAnsi="Times New Roman" w:cs="Times New Roman"/>
          <w:sz w:val="24"/>
          <w:szCs w:val="24"/>
        </w:rPr>
        <w:t>- доля учителей, имеющих высшее образование – 66%</w:t>
      </w:r>
    </w:p>
    <w:p w:rsidR="006F27BF" w:rsidRDefault="006F27BF" w:rsidP="006F2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доля учителей, имеющих категорию  – 56%</w:t>
      </w:r>
    </w:p>
    <w:p w:rsidR="006F27BF" w:rsidRDefault="006F27BF" w:rsidP="006F2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доля молодых специалистов – 11%</w:t>
      </w:r>
    </w:p>
    <w:p w:rsidR="006F27BF" w:rsidRDefault="006F27BF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доля учи</w:t>
      </w:r>
      <w:r w:rsidR="004D7A36">
        <w:rPr>
          <w:rFonts w:ascii="Times New Roman" w:hAnsi="Times New Roman" w:cs="Times New Roman"/>
          <w:sz w:val="24"/>
          <w:szCs w:val="24"/>
        </w:rPr>
        <w:t>телей 50+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04877">
        <w:rPr>
          <w:rFonts w:ascii="Times New Roman" w:hAnsi="Times New Roman" w:cs="Times New Roman"/>
          <w:sz w:val="24"/>
          <w:szCs w:val="24"/>
        </w:rPr>
        <w:t xml:space="preserve"> 77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04877" w:rsidRDefault="00F04877" w:rsidP="00F04877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338F6">
        <w:rPr>
          <w:rFonts w:ascii="Times New Roman" w:eastAsia="Times New Roman" w:hAnsi="Times New Roman"/>
          <w:sz w:val="24"/>
          <w:szCs w:val="24"/>
        </w:rPr>
        <w:t xml:space="preserve">Одним из факторов, влияющим на конечные образовательные результаты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5338F6">
        <w:rPr>
          <w:rFonts w:ascii="Times New Roman" w:eastAsia="Times New Roman" w:hAnsi="Times New Roman"/>
          <w:sz w:val="24"/>
          <w:szCs w:val="24"/>
        </w:rPr>
        <w:t>обучающихся, является сам педагог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ходе анализа были выявлены профессиональные    дефициты учителей:</w:t>
      </w:r>
    </w:p>
    <w:p w:rsidR="000E53E9" w:rsidRPr="000E53E9" w:rsidRDefault="000E53E9" w:rsidP="00F048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Способность добиваться высоких результатов в сложных и неопределенных условиях работы</w:t>
      </w:r>
    </w:p>
    <w:p w:rsidR="000E53E9" w:rsidRPr="000E53E9" w:rsidRDefault="000E53E9" w:rsidP="00F048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Осуществлять диагностику причин конфликтных ситуаций, их профилактику и разрешение </w:t>
      </w:r>
    </w:p>
    <w:p w:rsidR="000E53E9" w:rsidRPr="000E53E9" w:rsidRDefault="000E53E9" w:rsidP="00F048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>- Осуществлять адресную работу с одаренными детьми</w:t>
      </w:r>
    </w:p>
    <w:p w:rsidR="000E53E9" w:rsidRPr="000E53E9" w:rsidRDefault="000E53E9" w:rsidP="00F048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Организовать самостоятельную деятельность </w:t>
      </w:r>
      <w:proofErr w:type="gramStart"/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том числе исследовательскую </w:t>
      </w:r>
    </w:p>
    <w:p w:rsidR="000E53E9" w:rsidRPr="000E53E9" w:rsidRDefault="000E53E9" w:rsidP="00F048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>- Разрабатывать рабочую программу по предмету, курсу на основе примерных основных общеобразовательных программ и обеспечивать ее выполнение</w:t>
      </w:r>
    </w:p>
    <w:p w:rsidR="000E53E9" w:rsidRPr="000E53E9" w:rsidRDefault="000E53E9" w:rsidP="00F048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>- Организовывать проектную деятельность детей</w:t>
      </w:r>
    </w:p>
    <w:p w:rsidR="000E53E9" w:rsidRPr="000E53E9" w:rsidRDefault="000E53E9" w:rsidP="00F048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Формировать мотивацию к обучению</w:t>
      </w:r>
    </w:p>
    <w:p w:rsidR="000E53E9" w:rsidRPr="000E53E9" w:rsidRDefault="000E53E9" w:rsidP="00F048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Осуществлять адресную работу с </w:t>
      </w:r>
      <w:proofErr w:type="gramStart"/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>, не освоившими необходимый материал (из всего курса учебной дисциплины)</w:t>
      </w:r>
    </w:p>
    <w:p w:rsidR="007032B2" w:rsidRPr="000E53E9" w:rsidRDefault="000E53E9" w:rsidP="000E53E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3E9">
        <w:rPr>
          <w:rFonts w:ascii="Times New Roman" w:hAnsi="Times New Roman" w:cs="Times New Roman"/>
          <w:bCs/>
          <w:color w:val="000000"/>
          <w:sz w:val="24"/>
          <w:szCs w:val="24"/>
        </w:rPr>
        <w:t>- Осуществлять подготовку обучающихся к участию в олимпиадах, конференциях, турнирах и др.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t>Основные причины низкого качества знаний</w:t>
      </w:r>
      <w:r w:rsidR="000E53E9">
        <w:rPr>
          <w:color w:val="000000"/>
        </w:rPr>
        <w:t xml:space="preserve"> учащихся, как показ</w:t>
      </w:r>
      <w:r>
        <w:rPr>
          <w:color w:val="000000"/>
        </w:rPr>
        <w:t>ал анализ</w:t>
      </w:r>
      <w:r w:rsidRPr="00763AD7">
        <w:rPr>
          <w:color w:val="000000"/>
        </w:rPr>
        <w:t>, следующие: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sym w:font="Symbol" w:char="F0B7"/>
      </w:r>
      <w:r w:rsidRPr="00763AD7">
        <w:rPr>
          <w:color w:val="000000"/>
        </w:rPr>
        <w:t xml:space="preserve"> отсутствие мотивации;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sym w:font="Symbol" w:char="F0B7"/>
      </w:r>
      <w:r w:rsidRPr="00763AD7">
        <w:rPr>
          <w:color w:val="000000"/>
        </w:rPr>
        <w:t xml:space="preserve"> низкие способности;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sym w:font="Symbol" w:char="F0B7"/>
      </w:r>
      <w:r w:rsidRPr="00763AD7">
        <w:rPr>
          <w:color w:val="000000"/>
        </w:rPr>
        <w:t xml:space="preserve"> педагогическая запущенность учащихся;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sym w:font="Symbol" w:char="F0B7"/>
      </w:r>
      <w:r w:rsidRPr="00763AD7">
        <w:rPr>
          <w:color w:val="000000"/>
        </w:rPr>
        <w:t xml:space="preserve"> отсутствие должного контроля со стороны родителей;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sym w:font="Symbol" w:char="F0B7"/>
      </w:r>
      <w:r w:rsidRPr="00763AD7">
        <w:rPr>
          <w:color w:val="000000"/>
        </w:rPr>
        <w:t xml:space="preserve"> уровень подготовленности учащихся в начальной школе;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sym w:font="Symbol" w:char="F0B7"/>
      </w:r>
      <w:r w:rsidRPr="00763AD7">
        <w:rPr>
          <w:color w:val="000000"/>
        </w:rPr>
        <w:t xml:space="preserve"> ухудшение здоровья подрастающего поколения, в том числе отрицательного влияния вредных привычек на здоровье, мыслительную деятельность учащихся;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63AD7">
        <w:rPr>
          <w:color w:val="000000"/>
        </w:rPr>
        <w:sym w:font="Symbol" w:char="F0B7"/>
      </w:r>
      <w:r w:rsidRPr="00763AD7">
        <w:rPr>
          <w:color w:val="000000"/>
        </w:rPr>
        <w:t xml:space="preserve"> недостаточное отслеживание учителем западающих тем по предме</w:t>
      </w:r>
      <w:r>
        <w:rPr>
          <w:color w:val="000000"/>
        </w:rPr>
        <w:t xml:space="preserve">ту. 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t>Анализируя </w:t>
      </w:r>
      <w:r w:rsidRPr="00763AD7">
        <w:rPr>
          <w:b/>
          <w:bCs/>
          <w:color w:val="000000"/>
        </w:rPr>
        <w:t>причины низкого качества знаний</w:t>
      </w:r>
      <w:r w:rsidRPr="00763AD7">
        <w:rPr>
          <w:color w:val="000000"/>
        </w:rPr>
        <w:t>, выделили 2 группы учащихся:</w:t>
      </w:r>
    </w:p>
    <w:p w:rsidR="007032B2" w:rsidRPr="00763AD7" w:rsidRDefault="007032B2" w:rsidP="007032B2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t>Наличие детей с низкими интеллектуальными способностями.</w:t>
      </w:r>
    </w:p>
    <w:p w:rsidR="007032B2" w:rsidRPr="00763AD7" w:rsidRDefault="007032B2" w:rsidP="007032B2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t>Отсутствие помощи  со стороны родителей, бесконтрольность (социально-неадаптированная семья).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b/>
          <w:bCs/>
          <w:color w:val="000000"/>
        </w:rPr>
        <w:t>Пути решения: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t xml:space="preserve">  - индивидуальная работа педагога, осуществление дифференцированного    подхода,              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t xml:space="preserve">   -  коррекционно-развивающие занятия с психологом;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t xml:space="preserve">   - создание для ребёнка ситуации успеха;</w:t>
      </w:r>
    </w:p>
    <w:p w:rsidR="007032B2" w:rsidRPr="00763AD7" w:rsidRDefault="007032B2" w:rsidP="007032B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3AD7">
        <w:rPr>
          <w:color w:val="000000"/>
        </w:rPr>
        <w:t xml:space="preserve">   - привлечение родителей к процессу образования и воспитания  детей.</w:t>
      </w:r>
    </w:p>
    <w:p w:rsidR="007032B2" w:rsidRPr="007032B2" w:rsidRDefault="007032B2" w:rsidP="007032B2">
      <w:pPr>
        <w:rPr>
          <w:rFonts w:ascii="Times New Roman" w:hAnsi="Times New Roman" w:cs="Times New Roman"/>
          <w:sz w:val="24"/>
          <w:szCs w:val="24"/>
        </w:rPr>
      </w:pPr>
      <w:r w:rsidRPr="00763AD7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Pr="00763AD7">
        <w:rPr>
          <w:rFonts w:ascii="Times New Roman" w:hAnsi="Times New Roman" w:cs="Times New Roman"/>
          <w:sz w:val="24"/>
          <w:szCs w:val="24"/>
        </w:rPr>
        <w:t xml:space="preserve"> на изучение предмета математика выделяется дополнительно 1ч в неделю в 6-9 классах, а также из часов внеурочной деятельности на предметные кружки по математике, русскому языку, истории, физики, английскому языку.</w:t>
      </w:r>
    </w:p>
    <w:p w:rsidR="007032B2" w:rsidRDefault="007032B2" w:rsidP="008605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DE3" w:rsidRDefault="00945DE3" w:rsidP="008605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Дорожная карта (план мероприятий) по повышению образовательных результатов в ГБОУ ООШ № 4 города Похвистнево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303"/>
        <w:gridCol w:w="1796"/>
        <w:gridCol w:w="1939"/>
      </w:tblGrid>
      <w:tr w:rsidR="00CE3C94" w:rsidTr="00F47491">
        <w:tc>
          <w:tcPr>
            <w:tcW w:w="533" w:type="dxa"/>
          </w:tcPr>
          <w:p w:rsidR="00945DE3" w:rsidRP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3" w:type="dxa"/>
          </w:tcPr>
          <w:p w:rsidR="00945DE3" w:rsidRP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945DE3" w:rsidRP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39" w:type="dxa"/>
          </w:tcPr>
          <w:p w:rsidR="00945DE3" w:rsidRP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5DE3" w:rsidTr="00F47491">
        <w:tc>
          <w:tcPr>
            <w:tcW w:w="533" w:type="dxa"/>
          </w:tcPr>
          <w:p w:rsidR="00945DE3" w:rsidRPr="00CE3C94" w:rsidRDefault="00945DE3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gridSpan w:val="3"/>
          </w:tcPr>
          <w:p w:rsidR="00945DE3" w:rsidRPr="00CE3C94" w:rsidRDefault="00945DE3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качества преподавания, освоение новых педагогических технологий</w:t>
            </w:r>
          </w:p>
        </w:tc>
      </w:tr>
      <w:tr w:rsidR="00CE3C94" w:rsidTr="00F47491">
        <w:trPr>
          <w:trHeight w:val="894"/>
        </w:trPr>
        <w:tc>
          <w:tcPr>
            <w:tcW w:w="533" w:type="dxa"/>
          </w:tcPr>
          <w:p w:rsidR="00945DE3" w:rsidRP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03" w:type="dxa"/>
          </w:tcPr>
          <w:p w:rsidR="00945DE3" w:rsidRPr="00945DE3" w:rsidRDefault="00945DE3" w:rsidP="00945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запроса на содержание курсов повышения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выявленных профессиональных  дефицитов</w:t>
            </w: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учителей.</w:t>
            </w:r>
          </w:p>
        </w:tc>
        <w:tc>
          <w:tcPr>
            <w:tcW w:w="1796" w:type="dxa"/>
          </w:tcPr>
          <w:p w:rsidR="00945DE3" w:rsidRP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Апрель-декабрь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39" w:type="dxa"/>
          </w:tcPr>
          <w:p w:rsidR="00945DE3" w:rsidRP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E3C94" w:rsidTr="00F47491">
        <w:tc>
          <w:tcPr>
            <w:tcW w:w="533" w:type="dxa"/>
          </w:tcPr>
          <w:p w:rsidR="00945DE3" w:rsidRP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03" w:type="dxa"/>
          </w:tcPr>
          <w:p w:rsidR="00945DE3" w:rsidRDefault="00945DE3" w:rsidP="00945D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адресного повышения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алификации педагогов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программы ПК и проф. переподготовки) в области сопровождения и оценки </w:t>
            </w: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прогресса обучающихся, работы с детьми с особыми потребностями, учебными и поведенческими проблемами.</w:t>
            </w:r>
          </w:p>
        </w:tc>
        <w:tc>
          <w:tcPr>
            <w:tcW w:w="1796" w:type="dxa"/>
          </w:tcPr>
          <w:p w:rsid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Апрель-декабрь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39" w:type="dxa"/>
          </w:tcPr>
          <w:p w:rsidR="00945DE3" w:rsidRPr="00945DE3" w:rsidRDefault="00945DE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E3C94" w:rsidTr="00F47491">
        <w:tc>
          <w:tcPr>
            <w:tcW w:w="533" w:type="dxa"/>
          </w:tcPr>
          <w:p w:rsidR="00945DE3" w:rsidRPr="003F239F" w:rsidRDefault="003F239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3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03" w:type="dxa"/>
          </w:tcPr>
          <w:p w:rsidR="00945DE3" w:rsidRDefault="003F239F" w:rsidP="003F2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общения, обмена опытом (посещения учителями школы мастер-классов и открытых уроков эффективных педагогов в других образовательных организаций (по возможности)).</w:t>
            </w:r>
          </w:p>
        </w:tc>
        <w:tc>
          <w:tcPr>
            <w:tcW w:w="1796" w:type="dxa"/>
          </w:tcPr>
          <w:p w:rsidR="00945DE3" w:rsidRPr="003F239F" w:rsidRDefault="003F239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39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945DE3" w:rsidRDefault="003F239F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E3C94" w:rsidRPr="003F239F" w:rsidTr="00F47491">
        <w:tc>
          <w:tcPr>
            <w:tcW w:w="533" w:type="dxa"/>
          </w:tcPr>
          <w:p w:rsidR="00945DE3" w:rsidRPr="003F239F" w:rsidRDefault="003F239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03" w:type="dxa"/>
          </w:tcPr>
          <w:p w:rsidR="00945DE3" w:rsidRPr="003F239F" w:rsidRDefault="003F239F" w:rsidP="003F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творческой группы - школьного профессионального сообщества - для повышения качества преподавания.</w:t>
            </w:r>
          </w:p>
        </w:tc>
        <w:tc>
          <w:tcPr>
            <w:tcW w:w="1796" w:type="dxa"/>
          </w:tcPr>
          <w:p w:rsidR="00945DE3" w:rsidRPr="003F239F" w:rsidRDefault="003F239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39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945DE3" w:rsidRPr="003F239F" w:rsidRDefault="003F239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E3C94" w:rsidRPr="003F239F" w:rsidTr="00F47491">
        <w:tc>
          <w:tcPr>
            <w:tcW w:w="533" w:type="dxa"/>
          </w:tcPr>
          <w:p w:rsidR="003F239F" w:rsidRPr="003F239F" w:rsidRDefault="003F239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03" w:type="dxa"/>
          </w:tcPr>
          <w:p w:rsidR="003F239F" w:rsidRPr="003F239F" w:rsidRDefault="003F239F" w:rsidP="003F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регулярного группового, индивидуального анализа и обсуждения педагогами результатов, достижений и проблем преподавания на методических объединениях, педсоветах.</w:t>
            </w:r>
          </w:p>
        </w:tc>
        <w:tc>
          <w:tcPr>
            <w:tcW w:w="1796" w:type="dxa"/>
          </w:tcPr>
          <w:p w:rsidR="003F239F" w:rsidRPr="003F239F" w:rsidRDefault="003F239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39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3F239F" w:rsidRPr="003F239F" w:rsidRDefault="003F239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E3C94" w:rsidRPr="003F239F" w:rsidTr="00F47491">
        <w:tc>
          <w:tcPr>
            <w:tcW w:w="533" w:type="dxa"/>
          </w:tcPr>
          <w:p w:rsidR="00FF2C6C" w:rsidRPr="003F239F" w:rsidRDefault="00FF2C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03" w:type="dxa"/>
          </w:tcPr>
          <w:p w:rsidR="00FF2C6C" w:rsidRPr="003F239F" w:rsidRDefault="00FF2C6C" w:rsidP="003F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учителями, прошедшими курсы повышения квалификации, мероприятий, направленных на повышение профессионального уровня коллег (мастер-классы, обучающие семинары, открытые уроки, занятия).</w:t>
            </w:r>
          </w:p>
        </w:tc>
        <w:tc>
          <w:tcPr>
            <w:tcW w:w="1796" w:type="dxa"/>
          </w:tcPr>
          <w:p w:rsidR="00FF2C6C" w:rsidRPr="003F239F" w:rsidRDefault="00FF2C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39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(после прохождения курсов ПК)</w:t>
            </w:r>
          </w:p>
        </w:tc>
        <w:tc>
          <w:tcPr>
            <w:tcW w:w="1939" w:type="dxa"/>
          </w:tcPr>
          <w:p w:rsidR="00FF2C6C" w:rsidRPr="003F239F" w:rsidRDefault="00FF2C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F2C6C" w:rsidRPr="003F239F" w:rsidTr="00F47491">
        <w:tc>
          <w:tcPr>
            <w:tcW w:w="533" w:type="dxa"/>
          </w:tcPr>
          <w:p w:rsidR="00FF2C6C" w:rsidRDefault="00FF2C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03" w:type="dxa"/>
          </w:tcPr>
          <w:p w:rsidR="00FF2C6C" w:rsidRPr="006F3AE5" w:rsidRDefault="00FF2C6C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педсовета по актуальной проблеме «Система </w:t>
            </w:r>
            <w:proofErr w:type="gramStart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достижения планируемых результатов освоения образовательной программы основного общего образования</w:t>
            </w:r>
            <w:proofErr w:type="gram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».</w:t>
            </w:r>
          </w:p>
        </w:tc>
        <w:tc>
          <w:tcPr>
            <w:tcW w:w="1796" w:type="dxa"/>
          </w:tcPr>
          <w:p w:rsidR="00FF2C6C" w:rsidRPr="003F239F" w:rsidRDefault="00FF2C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2020г</w:t>
            </w:r>
          </w:p>
        </w:tc>
        <w:tc>
          <w:tcPr>
            <w:tcW w:w="1939" w:type="dxa"/>
          </w:tcPr>
          <w:p w:rsidR="00FF2C6C" w:rsidRPr="00945DE3" w:rsidRDefault="00FF2C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</w:t>
            </w: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FF2C6C" w:rsidRPr="003F239F" w:rsidTr="00F47491">
        <w:tc>
          <w:tcPr>
            <w:tcW w:w="533" w:type="dxa"/>
          </w:tcPr>
          <w:p w:rsidR="00FF2C6C" w:rsidRDefault="00FF2C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03" w:type="dxa"/>
          </w:tcPr>
          <w:p w:rsidR="00FF2C6C" w:rsidRPr="006F3AE5" w:rsidRDefault="00FF2C6C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тренингов, направленных на повышение психолого-педагогической компетентности учителей (компетентности в вопросах работы с учащимися, находящимися в сложной социальной ситуации развития).</w:t>
            </w:r>
          </w:p>
        </w:tc>
        <w:tc>
          <w:tcPr>
            <w:tcW w:w="1796" w:type="dxa"/>
          </w:tcPr>
          <w:p w:rsidR="00FF2C6C" w:rsidRPr="003F239F" w:rsidRDefault="00FF2C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9" w:type="dxa"/>
          </w:tcPr>
          <w:p w:rsidR="00FF2C6C" w:rsidRPr="00945DE3" w:rsidRDefault="00FF2C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F2C6C" w:rsidRPr="003F239F" w:rsidTr="00F47491">
        <w:tc>
          <w:tcPr>
            <w:tcW w:w="533" w:type="dxa"/>
          </w:tcPr>
          <w:p w:rsidR="00FF2C6C" w:rsidRDefault="00FF2C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03" w:type="dxa"/>
          </w:tcPr>
          <w:p w:rsidR="00FF2C6C" w:rsidRPr="006F3AE5" w:rsidRDefault="00FF2C6C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окружных методических неделях и других </w:t>
            </w:r>
            <w:r w:rsidR="00C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и окружных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</w:tc>
        <w:tc>
          <w:tcPr>
            <w:tcW w:w="1796" w:type="dxa"/>
          </w:tcPr>
          <w:p w:rsidR="00FF2C6C" w:rsidRPr="003F239F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FF2C6C" w:rsidRPr="00945DE3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E3C94" w:rsidRPr="003F239F" w:rsidTr="00F47491">
        <w:tc>
          <w:tcPr>
            <w:tcW w:w="533" w:type="dxa"/>
          </w:tcPr>
          <w:p w:rsidR="00CE3C94" w:rsidRPr="00CE3C94" w:rsidRDefault="00CE3C94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8" w:type="dxa"/>
            <w:gridSpan w:val="3"/>
          </w:tcPr>
          <w:p w:rsidR="00CE3C94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инструментов самооценки, мониторинга, диагностики образовательного процесса и результатов</w:t>
            </w:r>
          </w:p>
        </w:tc>
      </w:tr>
      <w:tr w:rsidR="00CE3C94" w:rsidRPr="003F239F" w:rsidTr="00F47491">
        <w:tc>
          <w:tcPr>
            <w:tcW w:w="533" w:type="dxa"/>
          </w:tcPr>
          <w:p w:rsidR="00CE3C94" w:rsidRDefault="00CE3C94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03" w:type="dxa"/>
          </w:tcPr>
          <w:p w:rsidR="00CE3C94" w:rsidRDefault="00CE3C94" w:rsidP="00CE3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инструментов </w:t>
            </w:r>
            <w:proofErr w:type="spellStart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оценки качества образовательных результатов и процедур их применения.</w:t>
            </w:r>
          </w:p>
        </w:tc>
        <w:tc>
          <w:tcPr>
            <w:tcW w:w="1796" w:type="dxa"/>
          </w:tcPr>
          <w:p w:rsidR="00CE3C94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9" w:type="dxa"/>
          </w:tcPr>
          <w:p w:rsidR="00CE3C94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CE3C94" w:rsidRPr="003F239F" w:rsidTr="00F47491">
        <w:tc>
          <w:tcPr>
            <w:tcW w:w="533" w:type="dxa"/>
          </w:tcPr>
          <w:p w:rsidR="00CE3C94" w:rsidRDefault="00CE3C94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03" w:type="dxa"/>
          </w:tcPr>
          <w:p w:rsidR="00CE3C94" w:rsidRDefault="00CE3C94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индивидуальных образовательных маршрутов для отдельных категорий учащихся и оценка индивидуального прогресса обучающихся с использованием таблицы образовательных (предметные и </w:t>
            </w:r>
            <w:proofErr w:type="spellStart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 наблюдения учителей).</w:t>
            </w:r>
          </w:p>
        </w:tc>
        <w:tc>
          <w:tcPr>
            <w:tcW w:w="1796" w:type="dxa"/>
          </w:tcPr>
          <w:p w:rsidR="00CE3C94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CE3C94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E3C94" w:rsidRPr="003F239F" w:rsidTr="00F47491">
        <w:tc>
          <w:tcPr>
            <w:tcW w:w="533" w:type="dxa"/>
          </w:tcPr>
          <w:p w:rsidR="00CE3C94" w:rsidRDefault="00CE3C94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03" w:type="dxa"/>
          </w:tcPr>
          <w:p w:rsidR="00CE3C94" w:rsidRDefault="00CE3C94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учебной мотивации </w:t>
            </w:r>
            <w:proofErr w:type="gramStart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удовлетворенности качеством образования</w:t>
            </w:r>
          </w:p>
        </w:tc>
        <w:tc>
          <w:tcPr>
            <w:tcW w:w="1796" w:type="dxa"/>
          </w:tcPr>
          <w:p w:rsidR="00CE3C94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39" w:type="dxa"/>
          </w:tcPr>
          <w:p w:rsidR="00CE3C94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ВР</w:t>
            </w:r>
          </w:p>
        </w:tc>
      </w:tr>
      <w:tr w:rsidR="00CE3C94" w:rsidRPr="003F239F" w:rsidTr="00F47491">
        <w:tc>
          <w:tcPr>
            <w:tcW w:w="533" w:type="dxa"/>
          </w:tcPr>
          <w:p w:rsidR="00CE3C94" w:rsidRDefault="00CE3C94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03" w:type="dxa"/>
          </w:tcPr>
          <w:p w:rsidR="00CE3C94" w:rsidRDefault="00CE3C94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удовлетворенности родителей качеством образования.</w:t>
            </w:r>
          </w:p>
        </w:tc>
        <w:tc>
          <w:tcPr>
            <w:tcW w:w="1796" w:type="dxa"/>
          </w:tcPr>
          <w:p w:rsidR="00CE3C94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39" w:type="dxa"/>
          </w:tcPr>
          <w:p w:rsidR="00CE3C94" w:rsidRDefault="00CE3C94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ВР, классные руководители</w:t>
            </w:r>
          </w:p>
        </w:tc>
      </w:tr>
      <w:tr w:rsidR="00CE3C94" w:rsidRPr="003F239F" w:rsidTr="00F47491">
        <w:tc>
          <w:tcPr>
            <w:tcW w:w="533" w:type="dxa"/>
          </w:tcPr>
          <w:p w:rsidR="00CE3C94" w:rsidRDefault="00CE3C94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03" w:type="dxa"/>
          </w:tcPr>
          <w:p w:rsidR="00CE3C94" w:rsidRDefault="004463A0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  <w:r w:rsidR="00CE3C94"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с целью определения зоны затруднений обучающихся по каждому </w:t>
            </w:r>
            <w:r w:rsidR="00CE3C94"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разделу содержания предмета.</w:t>
            </w:r>
          </w:p>
        </w:tc>
        <w:tc>
          <w:tcPr>
            <w:tcW w:w="1796" w:type="dxa"/>
          </w:tcPr>
          <w:p w:rsidR="00CE3C94" w:rsidRDefault="004463A0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Ежегодно, июнь</w:t>
            </w:r>
          </w:p>
        </w:tc>
        <w:tc>
          <w:tcPr>
            <w:tcW w:w="1939" w:type="dxa"/>
          </w:tcPr>
          <w:p w:rsidR="00CE3C94" w:rsidRDefault="004463A0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945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учителя</w:t>
            </w:r>
          </w:p>
        </w:tc>
      </w:tr>
      <w:tr w:rsidR="00CE3C94" w:rsidRPr="003F239F" w:rsidTr="00F47491">
        <w:tc>
          <w:tcPr>
            <w:tcW w:w="533" w:type="dxa"/>
          </w:tcPr>
          <w:p w:rsidR="00CE3C94" w:rsidRDefault="004463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303" w:type="dxa"/>
          </w:tcPr>
          <w:p w:rsidR="004463A0" w:rsidRPr="006F3AE5" w:rsidRDefault="004463A0" w:rsidP="004463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социальной ситуации развития неуспевающих детей. Формирование банка данных учащихся школы, составляющих «группу риска».</w:t>
            </w:r>
          </w:p>
          <w:p w:rsidR="00CE3C94" w:rsidRDefault="00CE3C94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CE3C94" w:rsidRDefault="004463A0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CE3C94" w:rsidRDefault="004463A0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ВР, классные руководители, социальный педагог</w:t>
            </w:r>
          </w:p>
        </w:tc>
      </w:tr>
      <w:tr w:rsidR="004463A0" w:rsidRPr="003F239F" w:rsidTr="00F47491">
        <w:tc>
          <w:tcPr>
            <w:tcW w:w="533" w:type="dxa"/>
          </w:tcPr>
          <w:p w:rsidR="004463A0" w:rsidRDefault="004463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303" w:type="dxa"/>
          </w:tcPr>
          <w:p w:rsidR="004463A0" w:rsidRPr="006F3AE5" w:rsidRDefault="004463A0" w:rsidP="004463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обучением школьников, имеющих низкую мотивацию к обучению.</w:t>
            </w:r>
          </w:p>
          <w:p w:rsidR="004463A0" w:rsidRDefault="004463A0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4463A0" w:rsidRDefault="004463A0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4463A0" w:rsidRDefault="004463A0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ВР, классные руководители, социальный педагог</w:t>
            </w:r>
          </w:p>
        </w:tc>
      </w:tr>
      <w:tr w:rsidR="004463A0" w:rsidRPr="003F239F" w:rsidTr="00F47491">
        <w:tc>
          <w:tcPr>
            <w:tcW w:w="533" w:type="dxa"/>
          </w:tcPr>
          <w:p w:rsidR="004463A0" w:rsidRDefault="004463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303" w:type="dxa"/>
          </w:tcPr>
          <w:p w:rsidR="004463A0" w:rsidRDefault="004463A0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результатов внутренней и внешней оценки обучающихся.</w:t>
            </w:r>
          </w:p>
        </w:tc>
        <w:tc>
          <w:tcPr>
            <w:tcW w:w="1796" w:type="dxa"/>
          </w:tcPr>
          <w:p w:rsidR="004463A0" w:rsidRPr="003F239F" w:rsidRDefault="004463A0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4463A0" w:rsidRPr="00945DE3" w:rsidRDefault="004463A0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746C" w:rsidRPr="003F239F" w:rsidTr="00F47491">
        <w:tc>
          <w:tcPr>
            <w:tcW w:w="533" w:type="dxa"/>
          </w:tcPr>
          <w:p w:rsidR="0007746C" w:rsidRDefault="000774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303" w:type="dxa"/>
          </w:tcPr>
          <w:p w:rsidR="0007746C" w:rsidRDefault="0007746C" w:rsidP="00077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деятельности учителей начальных классов и учителей-предметников, демонстрирующих наличие (отсутствие) эффективности педагогической деятельности.</w:t>
            </w:r>
          </w:p>
        </w:tc>
        <w:tc>
          <w:tcPr>
            <w:tcW w:w="1796" w:type="dxa"/>
          </w:tcPr>
          <w:p w:rsidR="0007746C" w:rsidRPr="003F239F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07746C" w:rsidRPr="00945DE3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746C" w:rsidRPr="003F239F" w:rsidTr="00F47491">
        <w:tc>
          <w:tcPr>
            <w:tcW w:w="533" w:type="dxa"/>
          </w:tcPr>
          <w:p w:rsidR="0007746C" w:rsidRPr="0007746C" w:rsidRDefault="0007746C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8" w:type="dxa"/>
            <w:gridSpan w:val="3"/>
          </w:tcPr>
          <w:p w:rsidR="0007746C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управления и лидерства</w:t>
            </w:r>
          </w:p>
        </w:tc>
      </w:tr>
      <w:tr w:rsidR="0007746C" w:rsidRPr="003F239F" w:rsidTr="00F47491">
        <w:trPr>
          <w:trHeight w:val="709"/>
        </w:trPr>
        <w:tc>
          <w:tcPr>
            <w:tcW w:w="533" w:type="dxa"/>
          </w:tcPr>
          <w:p w:rsidR="0007746C" w:rsidRDefault="000774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03" w:type="dxa"/>
          </w:tcPr>
          <w:p w:rsidR="0007746C" w:rsidRDefault="0007746C" w:rsidP="00077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стимулирования педагогов по результатам деятельности.</w:t>
            </w:r>
          </w:p>
        </w:tc>
        <w:tc>
          <w:tcPr>
            <w:tcW w:w="1796" w:type="dxa"/>
          </w:tcPr>
          <w:p w:rsidR="0007746C" w:rsidRPr="003F239F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07746C" w:rsidRPr="00945DE3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746C" w:rsidRPr="003F239F" w:rsidTr="00F47491">
        <w:tc>
          <w:tcPr>
            <w:tcW w:w="533" w:type="dxa"/>
          </w:tcPr>
          <w:p w:rsidR="0007746C" w:rsidRDefault="000774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03" w:type="dxa"/>
          </w:tcPr>
          <w:p w:rsidR="0007746C" w:rsidRDefault="0007746C" w:rsidP="00077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педагогов в управление (обсуждение проблем школы и принятие решений).</w:t>
            </w:r>
          </w:p>
        </w:tc>
        <w:tc>
          <w:tcPr>
            <w:tcW w:w="1796" w:type="dxa"/>
          </w:tcPr>
          <w:p w:rsidR="0007746C" w:rsidRPr="003F239F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07746C" w:rsidRPr="00945DE3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746C" w:rsidRPr="003F239F" w:rsidTr="00F47491">
        <w:tc>
          <w:tcPr>
            <w:tcW w:w="533" w:type="dxa"/>
          </w:tcPr>
          <w:p w:rsidR="0007746C" w:rsidRDefault="000774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03" w:type="dxa"/>
          </w:tcPr>
          <w:p w:rsidR="0007746C" w:rsidRDefault="0007746C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развития с учетом выделенных проблем и направлений деятельности.</w:t>
            </w:r>
          </w:p>
        </w:tc>
        <w:tc>
          <w:tcPr>
            <w:tcW w:w="1796" w:type="dxa"/>
          </w:tcPr>
          <w:p w:rsidR="0007746C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39" w:type="dxa"/>
          </w:tcPr>
          <w:p w:rsidR="0007746C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746C" w:rsidRPr="003F239F" w:rsidTr="00F47491">
        <w:tc>
          <w:tcPr>
            <w:tcW w:w="533" w:type="dxa"/>
          </w:tcPr>
          <w:p w:rsidR="0007746C" w:rsidRDefault="000774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03" w:type="dxa"/>
          </w:tcPr>
          <w:p w:rsidR="0007746C" w:rsidRDefault="0007746C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поддержка сильных, социально поддерживаемых, традиций школы в организации образовательного процесса.</w:t>
            </w:r>
          </w:p>
        </w:tc>
        <w:tc>
          <w:tcPr>
            <w:tcW w:w="1796" w:type="dxa"/>
          </w:tcPr>
          <w:p w:rsidR="0007746C" w:rsidRPr="003F239F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07746C" w:rsidRPr="00945DE3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746C" w:rsidRPr="003F239F" w:rsidTr="00F47491">
        <w:tc>
          <w:tcPr>
            <w:tcW w:w="533" w:type="dxa"/>
          </w:tcPr>
          <w:p w:rsidR="0007746C" w:rsidRDefault="0007746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03" w:type="dxa"/>
          </w:tcPr>
          <w:p w:rsidR="0007746C" w:rsidRDefault="0007746C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взаимодействия с учреждениями культуры, спорта, дополнительного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ППМС-центрами</w:t>
            </w: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</w:tcPr>
          <w:p w:rsidR="0007746C" w:rsidRPr="003F239F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07746C" w:rsidRPr="00945DE3" w:rsidRDefault="0007746C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746C" w:rsidRPr="003F239F" w:rsidTr="00F47491">
        <w:tc>
          <w:tcPr>
            <w:tcW w:w="533" w:type="dxa"/>
          </w:tcPr>
          <w:p w:rsidR="0007746C" w:rsidRPr="00D6682F" w:rsidRDefault="0007746C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8" w:type="dxa"/>
            <w:gridSpan w:val="3"/>
          </w:tcPr>
          <w:p w:rsidR="0007746C" w:rsidRPr="00D6682F" w:rsidRDefault="00D6682F" w:rsidP="00D668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учебной мотивации, коррекция моделей поведения учеников</w:t>
            </w:r>
          </w:p>
        </w:tc>
      </w:tr>
      <w:tr w:rsidR="00D6682F" w:rsidRPr="003F239F" w:rsidTr="00F47491">
        <w:tc>
          <w:tcPr>
            <w:tcW w:w="533" w:type="dxa"/>
          </w:tcPr>
          <w:p w:rsidR="00D6682F" w:rsidRDefault="00D6682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03" w:type="dxa"/>
          </w:tcPr>
          <w:p w:rsidR="00D6682F" w:rsidRDefault="00D6682F" w:rsidP="00D66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D6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D6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(смотры достижений, конференции, марафоны, олимпиады).</w:t>
            </w:r>
          </w:p>
        </w:tc>
        <w:tc>
          <w:tcPr>
            <w:tcW w:w="1796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ВР</w:t>
            </w:r>
          </w:p>
        </w:tc>
      </w:tr>
      <w:tr w:rsidR="00D6682F" w:rsidRPr="003F239F" w:rsidTr="00F47491">
        <w:tc>
          <w:tcPr>
            <w:tcW w:w="533" w:type="dxa"/>
          </w:tcPr>
          <w:p w:rsidR="00D6682F" w:rsidRDefault="00D6682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03" w:type="dxa"/>
          </w:tcPr>
          <w:p w:rsidR="00D6682F" w:rsidRDefault="00D6682F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</w:t>
            </w: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самоуправления (Совет учащихся).</w:t>
            </w:r>
          </w:p>
        </w:tc>
        <w:tc>
          <w:tcPr>
            <w:tcW w:w="1796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ВР</w:t>
            </w:r>
          </w:p>
        </w:tc>
      </w:tr>
      <w:tr w:rsidR="00D6682F" w:rsidRPr="003F239F" w:rsidTr="00F47491">
        <w:tc>
          <w:tcPr>
            <w:tcW w:w="533" w:type="dxa"/>
          </w:tcPr>
          <w:p w:rsidR="00D6682F" w:rsidRDefault="00D6682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03" w:type="dxa"/>
          </w:tcPr>
          <w:p w:rsidR="00D6682F" w:rsidRPr="006F3AE5" w:rsidRDefault="00D6682F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учащихся.</w:t>
            </w:r>
          </w:p>
        </w:tc>
        <w:tc>
          <w:tcPr>
            <w:tcW w:w="1796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D6682F" w:rsidRDefault="00D6682F" w:rsidP="00D66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по УВР </w:t>
            </w:r>
          </w:p>
        </w:tc>
      </w:tr>
      <w:tr w:rsidR="00D6682F" w:rsidRPr="003F239F" w:rsidTr="00F47491">
        <w:tc>
          <w:tcPr>
            <w:tcW w:w="533" w:type="dxa"/>
          </w:tcPr>
          <w:p w:rsidR="00D6682F" w:rsidRDefault="00D6682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03" w:type="dxa"/>
          </w:tcPr>
          <w:p w:rsidR="00D6682F" w:rsidRPr="006F3AE5" w:rsidRDefault="00D6682F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Целесообразное применение педагогами ИКТ в учебном процессе педагогами (информационно-коммуникационных технологий).</w:t>
            </w:r>
          </w:p>
        </w:tc>
        <w:tc>
          <w:tcPr>
            <w:tcW w:w="1796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D6682F" w:rsidRDefault="00D6682F" w:rsidP="00D66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D6682F" w:rsidRPr="003F239F" w:rsidTr="00F47491">
        <w:tc>
          <w:tcPr>
            <w:tcW w:w="533" w:type="dxa"/>
          </w:tcPr>
          <w:p w:rsidR="00D6682F" w:rsidRDefault="00D6682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03" w:type="dxa"/>
          </w:tcPr>
          <w:p w:rsidR="00D6682F" w:rsidRDefault="00D6682F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психолого-педагогического сопровождения учащихся.</w:t>
            </w:r>
          </w:p>
        </w:tc>
        <w:tc>
          <w:tcPr>
            <w:tcW w:w="1796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9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682F" w:rsidRPr="003F239F" w:rsidTr="00F47491">
        <w:tc>
          <w:tcPr>
            <w:tcW w:w="533" w:type="dxa"/>
          </w:tcPr>
          <w:p w:rsidR="00D6682F" w:rsidRDefault="00D6682F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03" w:type="dxa"/>
          </w:tcPr>
          <w:p w:rsidR="00D6682F" w:rsidRDefault="00D6682F" w:rsidP="00D66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умений и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деятельности (УУД) учащимися с низкими учебными возможностями в урочное и внеурочное время (применение индивидуального и дифференцированного </w:t>
            </w:r>
            <w:r w:rsidRPr="00D6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подходов)</w:t>
            </w:r>
          </w:p>
        </w:tc>
        <w:tc>
          <w:tcPr>
            <w:tcW w:w="1796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39" w:type="dxa"/>
          </w:tcPr>
          <w:p w:rsidR="00D6682F" w:rsidRDefault="00D6682F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УВР, учителя-предметники</w:t>
            </w:r>
          </w:p>
        </w:tc>
      </w:tr>
      <w:tr w:rsidR="00D6682F" w:rsidRPr="003F239F" w:rsidTr="00F47491">
        <w:tc>
          <w:tcPr>
            <w:tcW w:w="533" w:type="dxa"/>
          </w:tcPr>
          <w:p w:rsidR="00D6682F" w:rsidRDefault="00F47491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303" w:type="dxa"/>
          </w:tcPr>
          <w:p w:rsidR="00D6682F" w:rsidRDefault="00D6682F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образовательных маршрутов для отдельных категорий учащихся.</w:t>
            </w:r>
          </w:p>
        </w:tc>
        <w:tc>
          <w:tcPr>
            <w:tcW w:w="1796" w:type="dxa"/>
          </w:tcPr>
          <w:p w:rsidR="00D6682F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9" w:type="dxa"/>
          </w:tcPr>
          <w:p w:rsidR="00D6682F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6682F" w:rsidRPr="003F239F" w:rsidTr="00F47491">
        <w:tc>
          <w:tcPr>
            <w:tcW w:w="533" w:type="dxa"/>
          </w:tcPr>
          <w:p w:rsidR="00D6682F" w:rsidRDefault="00F47491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03" w:type="dxa"/>
          </w:tcPr>
          <w:p w:rsidR="00D6682F" w:rsidRDefault="00F47491" w:rsidP="003F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с учетом контингента учащихся.</w:t>
            </w:r>
          </w:p>
        </w:tc>
        <w:tc>
          <w:tcPr>
            <w:tcW w:w="1796" w:type="dxa"/>
          </w:tcPr>
          <w:p w:rsidR="00D6682F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939" w:type="dxa"/>
          </w:tcPr>
          <w:p w:rsidR="00D6682F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ВР, классные руководители</w:t>
            </w:r>
          </w:p>
        </w:tc>
      </w:tr>
      <w:tr w:rsidR="00F47491" w:rsidRPr="003F239F" w:rsidTr="00F47491">
        <w:tc>
          <w:tcPr>
            <w:tcW w:w="533" w:type="dxa"/>
          </w:tcPr>
          <w:p w:rsidR="00F47491" w:rsidRPr="00F47491" w:rsidRDefault="00F47491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8" w:type="dxa"/>
            <w:gridSpan w:val="3"/>
          </w:tcPr>
          <w:p w:rsidR="00F47491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взаимодействия с родителями, местным сообществом</w:t>
            </w:r>
          </w:p>
        </w:tc>
      </w:tr>
      <w:tr w:rsidR="00F47491" w:rsidRPr="003F239F" w:rsidTr="00F47491">
        <w:tc>
          <w:tcPr>
            <w:tcW w:w="533" w:type="dxa"/>
          </w:tcPr>
          <w:p w:rsidR="00F47491" w:rsidRDefault="00F47491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03" w:type="dxa"/>
          </w:tcPr>
          <w:p w:rsidR="00F47491" w:rsidRPr="006F3AE5" w:rsidRDefault="00F47491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совета школы, родительского комитета.</w:t>
            </w:r>
          </w:p>
        </w:tc>
        <w:tc>
          <w:tcPr>
            <w:tcW w:w="1796" w:type="dxa"/>
          </w:tcPr>
          <w:p w:rsidR="00F47491" w:rsidRPr="003F239F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F47491" w:rsidRPr="00945DE3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47491" w:rsidRPr="003F239F" w:rsidTr="00F47491">
        <w:tc>
          <w:tcPr>
            <w:tcW w:w="533" w:type="dxa"/>
          </w:tcPr>
          <w:p w:rsidR="00F47491" w:rsidRDefault="0037733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03" w:type="dxa"/>
          </w:tcPr>
          <w:p w:rsidR="00F47491" w:rsidRPr="006F3AE5" w:rsidRDefault="00F47491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активности школы в жизни местного сообщества (реализация социальных проектов).</w:t>
            </w:r>
          </w:p>
        </w:tc>
        <w:tc>
          <w:tcPr>
            <w:tcW w:w="1796" w:type="dxa"/>
          </w:tcPr>
          <w:p w:rsidR="00F47491" w:rsidRPr="003F239F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F47491" w:rsidRPr="00945DE3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47491" w:rsidRPr="003F239F" w:rsidTr="00F47491">
        <w:tc>
          <w:tcPr>
            <w:tcW w:w="533" w:type="dxa"/>
          </w:tcPr>
          <w:p w:rsidR="00F47491" w:rsidRDefault="0037733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03" w:type="dxa"/>
          </w:tcPr>
          <w:p w:rsidR="00F47491" w:rsidRPr="006F3AE5" w:rsidRDefault="00F47491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сайта школы.</w:t>
            </w:r>
          </w:p>
        </w:tc>
        <w:tc>
          <w:tcPr>
            <w:tcW w:w="1796" w:type="dxa"/>
          </w:tcPr>
          <w:p w:rsidR="00F47491" w:rsidRPr="003F239F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F47491" w:rsidRPr="00945DE3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47491" w:rsidRPr="003F239F" w:rsidTr="00F47491">
        <w:tc>
          <w:tcPr>
            <w:tcW w:w="533" w:type="dxa"/>
          </w:tcPr>
          <w:p w:rsidR="00F47491" w:rsidRDefault="0037733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03" w:type="dxa"/>
          </w:tcPr>
          <w:p w:rsidR="00F47491" w:rsidRPr="006F3AE5" w:rsidRDefault="00F47491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 СМИ.</w:t>
            </w:r>
          </w:p>
        </w:tc>
        <w:tc>
          <w:tcPr>
            <w:tcW w:w="1796" w:type="dxa"/>
          </w:tcPr>
          <w:p w:rsidR="00F47491" w:rsidRPr="003F239F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F47491" w:rsidRPr="00945DE3" w:rsidRDefault="00F47491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331A" w:rsidRPr="003F239F" w:rsidTr="00F47491">
        <w:tc>
          <w:tcPr>
            <w:tcW w:w="533" w:type="dxa"/>
          </w:tcPr>
          <w:p w:rsidR="00BB331A" w:rsidRDefault="0037733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303" w:type="dxa"/>
          </w:tcPr>
          <w:p w:rsidR="00BB331A" w:rsidRPr="006F3AE5" w:rsidRDefault="00BB331A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учебных достижений обучающихся родителям и местному сообществу.</w:t>
            </w:r>
          </w:p>
        </w:tc>
        <w:tc>
          <w:tcPr>
            <w:tcW w:w="1796" w:type="dxa"/>
          </w:tcPr>
          <w:p w:rsidR="00BB331A" w:rsidRDefault="00BB331A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BB331A" w:rsidRDefault="00BB331A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BB331A" w:rsidRPr="003F239F" w:rsidTr="00F47491">
        <w:tc>
          <w:tcPr>
            <w:tcW w:w="533" w:type="dxa"/>
          </w:tcPr>
          <w:p w:rsidR="00BB331A" w:rsidRDefault="0037733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303" w:type="dxa"/>
          </w:tcPr>
          <w:p w:rsidR="00BB331A" w:rsidRPr="006F3AE5" w:rsidRDefault="00BB331A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 (классных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руководителей) для родителей.</w:t>
            </w:r>
          </w:p>
        </w:tc>
        <w:tc>
          <w:tcPr>
            <w:tcW w:w="1796" w:type="dxa"/>
          </w:tcPr>
          <w:p w:rsidR="00BB331A" w:rsidRDefault="00BB331A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9" w:type="dxa"/>
          </w:tcPr>
          <w:p w:rsidR="00BB331A" w:rsidRDefault="00BB331A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классные руководители, </w:t>
            </w:r>
          </w:p>
        </w:tc>
      </w:tr>
      <w:tr w:rsidR="00BB331A" w:rsidRPr="003F239F" w:rsidTr="00F47491">
        <w:tc>
          <w:tcPr>
            <w:tcW w:w="533" w:type="dxa"/>
          </w:tcPr>
          <w:p w:rsidR="00BB331A" w:rsidRDefault="0037733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303" w:type="dxa"/>
          </w:tcPr>
          <w:p w:rsidR="00BB331A" w:rsidRPr="006F3AE5" w:rsidRDefault="00BB331A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просвещение родителей (родительский университет, всеобуч).</w:t>
            </w:r>
          </w:p>
        </w:tc>
        <w:tc>
          <w:tcPr>
            <w:tcW w:w="1796" w:type="dxa"/>
          </w:tcPr>
          <w:p w:rsidR="00BB331A" w:rsidRDefault="00BB331A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939" w:type="dxa"/>
          </w:tcPr>
          <w:p w:rsidR="00BB331A" w:rsidRDefault="00BB331A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УВР, классные руководители</w:t>
            </w:r>
          </w:p>
        </w:tc>
      </w:tr>
      <w:tr w:rsidR="00377337" w:rsidRPr="003F239F" w:rsidTr="00F47491">
        <w:tc>
          <w:tcPr>
            <w:tcW w:w="533" w:type="dxa"/>
          </w:tcPr>
          <w:p w:rsidR="00377337" w:rsidRDefault="0037733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303" w:type="dxa"/>
          </w:tcPr>
          <w:p w:rsidR="00377337" w:rsidRPr="006F3AE5" w:rsidRDefault="00377337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проекты и мероприятия с семьей, совместные проекты и мероприятия с семьей, совместные психологические тренинги педагогов с родителями.</w:t>
            </w:r>
          </w:p>
        </w:tc>
        <w:tc>
          <w:tcPr>
            <w:tcW w:w="1796" w:type="dxa"/>
          </w:tcPr>
          <w:p w:rsidR="00377337" w:rsidRDefault="00377337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939" w:type="dxa"/>
          </w:tcPr>
          <w:p w:rsidR="00377337" w:rsidRDefault="00377337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УВР, классные руководители</w:t>
            </w:r>
          </w:p>
        </w:tc>
      </w:tr>
      <w:tr w:rsidR="00377337" w:rsidRPr="003F239F" w:rsidTr="00354931">
        <w:tc>
          <w:tcPr>
            <w:tcW w:w="533" w:type="dxa"/>
          </w:tcPr>
          <w:p w:rsidR="00377337" w:rsidRPr="00377337" w:rsidRDefault="00377337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3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8" w:type="dxa"/>
            <w:gridSpan w:val="3"/>
          </w:tcPr>
          <w:p w:rsidR="00377337" w:rsidRPr="00377337" w:rsidRDefault="00377337" w:rsidP="003773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содержания образования</w:t>
            </w:r>
          </w:p>
        </w:tc>
      </w:tr>
      <w:tr w:rsidR="00B10A69" w:rsidRPr="003F239F" w:rsidTr="00F47491">
        <w:tc>
          <w:tcPr>
            <w:tcW w:w="533" w:type="dxa"/>
          </w:tcPr>
          <w:p w:rsidR="00B10A69" w:rsidRDefault="00B10A69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03" w:type="dxa"/>
          </w:tcPr>
          <w:p w:rsidR="00B10A69" w:rsidRPr="006F3AE5" w:rsidRDefault="00B10A69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нового (корректировка) вариативного компонента основных образовательных программ.</w:t>
            </w:r>
          </w:p>
        </w:tc>
        <w:tc>
          <w:tcPr>
            <w:tcW w:w="1796" w:type="dxa"/>
          </w:tcPr>
          <w:p w:rsidR="00B10A69" w:rsidRDefault="00B10A69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9" w:type="dxa"/>
          </w:tcPr>
          <w:p w:rsidR="00B10A69" w:rsidRDefault="00B10A69">
            <w:r w:rsidRPr="007917B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УВР, учителя-предметники</w:t>
            </w:r>
          </w:p>
        </w:tc>
      </w:tr>
      <w:tr w:rsidR="00B10A69" w:rsidRPr="003F239F" w:rsidTr="00F47491">
        <w:tc>
          <w:tcPr>
            <w:tcW w:w="533" w:type="dxa"/>
          </w:tcPr>
          <w:p w:rsidR="00B10A69" w:rsidRDefault="00B10A69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03" w:type="dxa"/>
          </w:tcPr>
          <w:p w:rsidR="00B10A69" w:rsidRPr="006F3AE5" w:rsidRDefault="00B10A69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предлагаемого набора факультативов, спецкурсов по выбору в соответствие с социальным запросом.</w:t>
            </w:r>
          </w:p>
        </w:tc>
        <w:tc>
          <w:tcPr>
            <w:tcW w:w="1796" w:type="dxa"/>
          </w:tcPr>
          <w:p w:rsidR="00B10A69" w:rsidRDefault="00B10A69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9" w:type="dxa"/>
          </w:tcPr>
          <w:p w:rsidR="00B10A69" w:rsidRDefault="00B10A69">
            <w:r w:rsidRPr="007917B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УВР, учителя-предметники</w:t>
            </w:r>
          </w:p>
        </w:tc>
      </w:tr>
      <w:tr w:rsidR="00B10A69" w:rsidRPr="003F239F" w:rsidTr="00F47491">
        <w:tc>
          <w:tcPr>
            <w:tcW w:w="533" w:type="dxa"/>
          </w:tcPr>
          <w:p w:rsidR="00B10A69" w:rsidRDefault="00B10A69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03" w:type="dxa"/>
          </w:tcPr>
          <w:p w:rsidR="00B10A69" w:rsidRPr="006F3AE5" w:rsidRDefault="00B10A69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внеурочной деятельности.</w:t>
            </w:r>
          </w:p>
        </w:tc>
        <w:tc>
          <w:tcPr>
            <w:tcW w:w="1796" w:type="dxa"/>
          </w:tcPr>
          <w:p w:rsidR="00B10A69" w:rsidRDefault="00B10A69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9" w:type="dxa"/>
          </w:tcPr>
          <w:p w:rsidR="00B10A69" w:rsidRDefault="00B10A69">
            <w:r w:rsidRPr="007917B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УВР, учителя-предметники</w:t>
            </w:r>
          </w:p>
        </w:tc>
      </w:tr>
      <w:tr w:rsidR="00B10A69" w:rsidRPr="003F239F" w:rsidTr="00F47491">
        <w:tc>
          <w:tcPr>
            <w:tcW w:w="533" w:type="dxa"/>
          </w:tcPr>
          <w:p w:rsidR="00B10A69" w:rsidRDefault="00B10A69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03" w:type="dxa"/>
          </w:tcPr>
          <w:p w:rsidR="00B10A69" w:rsidRPr="006F3AE5" w:rsidRDefault="00B10A69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новых и корректировка содержания реализуемых рабочих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предметов, курсов</w:t>
            </w: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</w:tcPr>
          <w:p w:rsidR="00B10A69" w:rsidRDefault="00B10A69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939" w:type="dxa"/>
          </w:tcPr>
          <w:p w:rsidR="00B10A69" w:rsidRDefault="00B10A69">
            <w:r w:rsidRPr="007917B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УВР, учителя-предметники</w:t>
            </w:r>
          </w:p>
        </w:tc>
      </w:tr>
      <w:tr w:rsidR="00B10A69" w:rsidRPr="003F239F" w:rsidTr="00354931">
        <w:tc>
          <w:tcPr>
            <w:tcW w:w="533" w:type="dxa"/>
          </w:tcPr>
          <w:p w:rsidR="00B10A69" w:rsidRPr="00B10A69" w:rsidRDefault="00B10A69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38" w:type="dxa"/>
            <w:gridSpan w:val="3"/>
          </w:tcPr>
          <w:p w:rsidR="00B10A69" w:rsidRDefault="00B10A69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партнерство и сетевое взаимодействие</w:t>
            </w:r>
          </w:p>
        </w:tc>
      </w:tr>
      <w:tr w:rsidR="00B10A69" w:rsidRPr="003F239F" w:rsidTr="00F47491">
        <w:tc>
          <w:tcPr>
            <w:tcW w:w="533" w:type="dxa"/>
          </w:tcPr>
          <w:p w:rsidR="00B10A69" w:rsidRDefault="00B10A69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03" w:type="dxa"/>
          </w:tcPr>
          <w:p w:rsidR="00B10A69" w:rsidRPr="006F3AE5" w:rsidRDefault="00B10A69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(корректировка) системы взаимодействия с учреждениями культуры, спорта, дополнительного образования, ППМС-центрами.</w:t>
            </w:r>
          </w:p>
        </w:tc>
        <w:tc>
          <w:tcPr>
            <w:tcW w:w="1796" w:type="dxa"/>
          </w:tcPr>
          <w:p w:rsidR="00B10A69" w:rsidRDefault="00B10A69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9" w:type="dxa"/>
          </w:tcPr>
          <w:p w:rsidR="00B10A69" w:rsidRDefault="00B10A69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10A69" w:rsidRPr="003F239F" w:rsidTr="00F47491">
        <w:tc>
          <w:tcPr>
            <w:tcW w:w="533" w:type="dxa"/>
          </w:tcPr>
          <w:p w:rsidR="00B10A69" w:rsidRDefault="00B10A69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03" w:type="dxa"/>
          </w:tcPr>
          <w:p w:rsidR="00B10A69" w:rsidRPr="006F3AE5" w:rsidRDefault="00B10A69" w:rsidP="0035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взаимодействия школы с другими образовательными организациями в целях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программ</w:t>
            </w: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элективных курсов, организации </w:t>
            </w:r>
            <w:proofErr w:type="spellStart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учащихся, курсов внеурочной деятельности, др.</w:t>
            </w:r>
          </w:p>
        </w:tc>
        <w:tc>
          <w:tcPr>
            <w:tcW w:w="1796" w:type="dxa"/>
          </w:tcPr>
          <w:p w:rsidR="00B10A69" w:rsidRDefault="00B10A69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9" w:type="dxa"/>
          </w:tcPr>
          <w:p w:rsidR="00B10A69" w:rsidRDefault="00B10A69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945DE3" w:rsidRPr="003F239F" w:rsidRDefault="00945DE3" w:rsidP="00B10A69">
      <w:pPr>
        <w:rPr>
          <w:rFonts w:ascii="Times New Roman" w:eastAsia="Calibri" w:hAnsi="Times New Roman" w:cs="Times New Roman"/>
          <w:sz w:val="24"/>
          <w:szCs w:val="24"/>
        </w:rPr>
      </w:pPr>
    </w:p>
    <w:p w:rsidR="00774D13" w:rsidRPr="00774D13" w:rsidRDefault="00774D13" w:rsidP="00774D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D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Целевые показатели </w:t>
      </w:r>
      <w:proofErr w:type="gramStart"/>
      <w:r w:rsidRPr="00774D13">
        <w:rPr>
          <w:rFonts w:ascii="Times New Roman" w:eastAsia="Calibri" w:hAnsi="Times New Roman" w:cs="Times New Roman"/>
          <w:b/>
          <w:sz w:val="24"/>
          <w:szCs w:val="24"/>
        </w:rPr>
        <w:t>выполнения программы повышения качества образования</w:t>
      </w:r>
      <w:proofErr w:type="gramEnd"/>
      <w:r w:rsidRPr="00774D13">
        <w:rPr>
          <w:rFonts w:ascii="Times New Roman" w:eastAsia="Calibri" w:hAnsi="Times New Roman" w:cs="Times New Roman"/>
          <w:b/>
          <w:sz w:val="24"/>
          <w:szCs w:val="24"/>
        </w:rPr>
        <w:t xml:space="preserve"> в ГБОУ ООШ № 4 горда Похвистнево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361"/>
        <w:gridCol w:w="863"/>
        <w:gridCol w:w="1407"/>
        <w:gridCol w:w="1108"/>
        <w:gridCol w:w="1173"/>
      </w:tblGrid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ГБОУ ООШ № 4 города Похвистнево</w:t>
            </w:r>
          </w:p>
        </w:tc>
        <w:tc>
          <w:tcPr>
            <w:tcW w:w="2270" w:type="dxa"/>
            <w:gridSpan w:val="2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по состоянию на апрель 2020 г</w:t>
            </w:r>
          </w:p>
        </w:tc>
        <w:tc>
          <w:tcPr>
            <w:tcW w:w="2281" w:type="dxa"/>
            <w:gridSpan w:val="2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показатель </w:t>
            </w:r>
            <w:r w:rsidRPr="00BA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состоянию на август 2021 г 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программы (плана мероприятий) по переходу школы в эффективный режим работы</w:t>
            </w:r>
          </w:p>
        </w:tc>
        <w:tc>
          <w:tcPr>
            <w:tcW w:w="2270" w:type="dxa"/>
            <w:gridSpan w:val="2"/>
          </w:tcPr>
          <w:p w:rsidR="00774D13" w:rsidRPr="00774D13" w:rsidRDefault="00884A77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774D13" w:rsidRPr="00774D13" w:rsidRDefault="00884A77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Доля административного персонала в школах с НОР, прошедших КПК, направленные на повышение профессиональной компетентности, организованные СИПКРО в рамках программы «Семь шагов к успеху»</w:t>
            </w:r>
          </w:p>
        </w:tc>
        <w:tc>
          <w:tcPr>
            <w:tcW w:w="2270" w:type="dxa"/>
            <w:gridSpan w:val="2"/>
          </w:tcPr>
          <w:p w:rsidR="00774D13" w:rsidRPr="00774D13" w:rsidRDefault="00884A77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774D13" w:rsidRPr="00774D13" w:rsidRDefault="00884A7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7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в школах с НОР, прошедших КПК, направленные на повышение качества преподавания уче</w:t>
            </w:r>
            <w:r w:rsidR="00E3057C">
              <w:rPr>
                <w:rFonts w:ascii="Times New Roman" w:eastAsia="Calibri" w:hAnsi="Times New Roman" w:cs="Times New Roman"/>
                <w:sz w:val="24"/>
                <w:szCs w:val="24"/>
              </w:rPr>
              <w:t>бных предметов</w:t>
            </w:r>
          </w:p>
        </w:tc>
        <w:tc>
          <w:tcPr>
            <w:tcW w:w="2270" w:type="dxa"/>
            <w:gridSpan w:val="2"/>
          </w:tcPr>
          <w:p w:rsidR="00774D13" w:rsidRPr="00774D13" w:rsidRDefault="00E3057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7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1" w:type="dxa"/>
            <w:gridSpan w:val="2"/>
          </w:tcPr>
          <w:p w:rsidR="00774D13" w:rsidRPr="00774D13" w:rsidRDefault="00E3057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7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в цифровой форме с использованием информационной платформы «Современная цифровая образовательная среда в РФ», в общем количестве педагогических работников</w:t>
            </w:r>
          </w:p>
        </w:tc>
        <w:tc>
          <w:tcPr>
            <w:tcW w:w="2270" w:type="dxa"/>
            <w:gridSpan w:val="2"/>
          </w:tcPr>
          <w:p w:rsidR="00774D13" w:rsidRPr="00774D13" w:rsidRDefault="00E3057C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774D13" w:rsidRPr="00774D13" w:rsidRDefault="00E3057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7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всероссийских проверочных работ (далее – ВПР): для учащихся, получивших отметку «2» и получивших «высокие результаты» 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3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% «2»</w:t>
            </w:r>
          </w:p>
        </w:tc>
        <w:tc>
          <w:tcPr>
            <w:tcW w:w="1407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высок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ез-тов</w:t>
            </w:r>
            <w:proofErr w:type="spellEnd"/>
          </w:p>
        </w:tc>
        <w:tc>
          <w:tcPr>
            <w:tcW w:w="1108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% «2»/кол-во уч-ся</w:t>
            </w:r>
          </w:p>
        </w:tc>
        <w:tc>
          <w:tcPr>
            <w:tcW w:w="1173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выс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ез-тов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/кол-во уч-ся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Математика, 5 класс ( </w:t>
            </w:r>
            <w:r w:rsidR="000334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– 2020-2021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774D13" w:rsidRPr="00774D13" w:rsidRDefault="00884A7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7" w:type="dxa"/>
          </w:tcPr>
          <w:p w:rsidR="00774D13" w:rsidRPr="00774D13" w:rsidRDefault="00884A7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Математика, 6 класс (  </w:t>
            </w:r>
            <w:r w:rsidR="00033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уч-ся – 2020-2021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C6757"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Математика, 7 класс ( </w:t>
            </w:r>
            <w:r w:rsidR="00033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– 2020-2021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74D13" w:rsidRPr="00774D13" w:rsidRDefault="00E3057C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Математика, 8 класс (  </w:t>
            </w:r>
            <w:r w:rsidR="00033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уч-ся – 2020-2021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5 класс ( </w:t>
            </w:r>
            <w:r w:rsidR="000334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– 2020-2021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12/1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6 класс ( </w:t>
            </w:r>
            <w:r w:rsidR="0003346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– 2020-2021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74D13" w:rsidRPr="00774D13" w:rsidRDefault="00033468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C6757"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7 класс (  </w:t>
            </w:r>
            <w:r w:rsidR="00033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уч-ся – 2020-2021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11/2</w:t>
            </w:r>
          </w:p>
        </w:tc>
      </w:tr>
      <w:tr w:rsidR="00774D13" w:rsidRPr="00774D13" w:rsidTr="00774D13">
        <w:tc>
          <w:tcPr>
            <w:tcW w:w="659" w:type="dxa"/>
          </w:tcPr>
          <w:p w:rsidR="00774D13" w:rsidRPr="00774D13" w:rsidRDefault="00774D13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61" w:type="dxa"/>
          </w:tcPr>
          <w:p w:rsidR="00774D13" w:rsidRPr="00774D13" w:rsidRDefault="00774D13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8 класс ( </w:t>
            </w:r>
            <w:r w:rsidR="000334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– 2020-2021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74D13" w:rsidRPr="00774D13" w:rsidRDefault="00FC6757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757">
              <w:rPr>
                <w:rFonts w:ascii="Times New Roman" w:eastAsia="Calibri" w:hAnsi="Times New Roman" w:cs="Times New Roman"/>
                <w:sz w:val="24"/>
                <w:szCs w:val="24"/>
              </w:rPr>
              <w:t>12/1</w:t>
            </w:r>
          </w:p>
        </w:tc>
      </w:tr>
      <w:tr w:rsidR="00ED0065" w:rsidRPr="00774D13" w:rsidTr="00354931">
        <w:tc>
          <w:tcPr>
            <w:tcW w:w="659" w:type="dxa"/>
          </w:tcPr>
          <w:p w:rsidR="00ED0065" w:rsidRPr="00774D13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ED0065" w:rsidRPr="00774D13" w:rsidRDefault="00ED0065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не менее 75% итоговых (годовых) отметок обучающихся 4-х классов результатам ВПР</w:t>
            </w:r>
          </w:p>
        </w:tc>
        <w:tc>
          <w:tcPr>
            <w:tcW w:w="2270" w:type="dxa"/>
            <w:gridSpan w:val="2"/>
          </w:tcPr>
          <w:p w:rsidR="00ED0065" w:rsidRPr="00774D13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 сентябре</w:t>
            </w:r>
          </w:p>
        </w:tc>
        <w:tc>
          <w:tcPr>
            <w:tcW w:w="2281" w:type="dxa"/>
            <w:gridSpan w:val="2"/>
          </w:tcPr>
          <w:p w:rsidR="00ED0065" w:rsidRPr="00774D13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ED0065" w:rsidRPr="00774D13" w:rsidTr="00354931">
        <w:tc>
          <w:tcPr>
            <w:tcW w:w="659" w:type="dxa"/>
          </w:tcPr>
          <w:p w:rsidR="00ED0065" w:rsidRPr="00774D13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ED0065" w:rsidRPr="00774D13" w:rsidRDefault="00ED0065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6 классов (сентябрь 2020 г), получивших отметки на ВПР, </w:t>
            </w: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соответствующие отметкам за ВПР в 4 классе в мае 2019 г</w:t>
            </w:r>
          </w:p>
        </w:tc>
        <w:tc>
          <w:tcPr>
            <w:tcW w:w="2270" w:type="dxa"/>
            <w:gridSpan w:val="2"/>
          </w:tcPr>
          <w:p w:rsidR="00ED0065" w:rsidRPr="00774D13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в сентябре</w:t>
            </w:r>
          </w:p>
        </w:tc>
        <w:tc>
          <w:tcPr>
            <w:tcW w:w="2281" w:type="dxa"/>
            <w:gridSpan w:val="2"/>
          </w:tcPr>
          <w:p w:rsidR="00ED0065" w:rsidRPr="00774D13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ED0065" w:rsidRPr="00774D13" w:rsidTr="00354931">
        <w:tc>
          <w:tcPr>
            <w:tcW w:w="659" w:type="dxa"/>
          </w:tcPr>
          <w:p w:rsidR="00ED0065" w:rsidRPr="00774D13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61" w:type="dxa"/>
          </w:tcPr>
          <w:p w:rsidR="00ED0065" w:rsidRPr="00774D13" w:rsidRDefault="00ED0065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условно переведенных на всех уровнях основного общего образования</w:t>
            </w:r>
          </w:p>
        </w:tc>
        <w:tc>
          <w:tcPr>
            <w:tcW w:w="2270" w:type="dxa"/>
            <w:gridSpan w:val="2"/>
          </w:tcPr>
          <w:p w:rsidR="00ED0065" w:rsidRPr="00774D13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  <w:gridSpan w:val="2"/>
          </w:tcPr>
          <w:p w:rsidR="00ED0065" w:rsidRPr="00774D13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6142" w:rsidRPr="00BA6142" w:rsidTr="00354931">
        <w:tc>
          <w:tcPr>
            <w:tcW w:w="659" w:type="dxa"/>
          </w:tcPr>
          <w:p w:rsidR="00BA6142" w:rsidRPr="00BA6142" w:rsidRDefault="00BA6142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A6142" w:rsidRPr="00BA6142" w:rsidRDefault="00BA6142" w:rsidP="00774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BA6142" w:rsidRPr="00884A77" w:rsidRDefault="00BA6142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77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Значение показателя по состоянию на август 2019 г</w:t>
            </w:r>
          </w:p>
        </w:tc>
        <w:tc>
          <w:tcPr>
            <w:tcW w:w="2281" w:type="dxa"/>
            <w:gridSpan w:val="2"/>
          </w:tcPr>
          <w:p w:rsidR="00BA6142" w:rsidRPr="00884A77" w:rsidRDefault="00BA6142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77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Получаемый показатель по состоянию на август 2021 г</w:t>
            </w:r>
          </w:p>
        </w:tc>
      </w:tr>
      <w:tr w:rsidR="00ED0065" w:rsidRPr="00BA6142" w:rsidTr="00774D13">
        <w:tc>
          <w:tcPr>
            <w:tcW w:w="659" w:type="dxa"/>
          </w:tcPr>
          <w:p w:rsidR="00ED0065" w:rsidRPr="00BA6142" w:rsidRDefault="00ED0065" w:rsidP="00354931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61" w:type="dxa"/>
          </w:tcPr>
          <w:p w:rsidR="00ED0065" w:rsidRPr="00BA6142" w:rsidRDefault="00ED0065" w:rsidP="00354931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Доля обучающихся школ, сдавших итоговую государственную аттестацию по русскому языку и математике, в общей </w:t>
            </w:r>
            <w:proofErr w:type="gramStart"/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численности</w:t>
            </w:r>
            <w:proofErr w:type="gramEnd"/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обучающихся из данной школы, прошедших государственную итоговую аттестацию</w:t>
            </w:r>
          </w:p>
        </w:tc>
        <w:tc>
          <w:tcPr>
            <w:tcW w:w="863" w:type="dxa"/>
          </w:tcPr>
          <w:p w:rsidR="00ED0065" w:rsidRPr="00774D13" w:rsidRDefault="00ED0065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% «2»</w:t>
            </w:r>
          </w:p>
        </w:tc>
        <w:tc>
          <w:tcPr>
            <w:tcW w:w="1407" w:type="dxa"/>
          </w:tcPr>
          <w:p w:rsidR="00ED0065" w:rsidRPr="00774D13" w:rsidRDefault="00ED0065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высок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ез-тов</w:t>
            </w:r>
            <w:proofErr w:type="spellEnd"/>
          </w:p>
        </w:tc>
        <w:tc>
          <w:tcPr>
            <w:tcW w:w="1108" w:type="dxa"/>
          </w:tcPr>
          <w:p w:rsidR="00ED0065" w:rsidRPr="00774D13" w:rsidRDefault="00ED0065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% «2»/кол-во уч-ся</w:t>
            </w:r>
          </w:p>
        </w:tc>
        <w:tc>
          <w:tcPr>
            <w:tcW w:w="1173" w:type="dxa"/>
          </w:tcPr>
          <w:p w:rsidR="00ED0065" w:rsidRPr="00774D13" w:rsidRDefault="00ED0065" w:rsidP="00354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выс</w:t>
            </w:r>
            <w:proofErr w:type="gramStart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ез-тов</w:t>
            </w:r>
            <w:proofErr w:type="spellEnd"/>
            <w:r w:rsidRPr="00774D13">
              <w:rPr>
                <w:rFonts w:ascii="Times New Roman" w:eastAsia="Calibri" w:hAnsi="Times New Roman" w:cs="Times New Roman"/>
                <w:sz w:val="24"/>
                <w:szCs w:val="24"/>
              </w:rPr>
              <w:t>/кол-во уч-ся</w:t>
            </w:r>
          </w:p>
        </w:tc>
      </w:tr>
      <w:tr w:rsidR="00774D13" w:rsidRPr="00BA6142" w:rsidTr="00774D13">
        <w:tc>
          <w:tcPr>
            <w:tcW w:w="659" w:type="dxa"/>
          </w:tcPr>
          <w:p w:rsidR="00774D13" w:rsidRPr="00BA6142" w:rsidRDefault="00774D13" w:rsidP="00354931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8.1</w:t>
            </w:r>
          </w:p>
        </w:tc>
        <w:tc>
          <w:tcPr>
            <w:tcW w:w="4361" w:type="dxa"/>
          </w:tcPr>
          <w:p w:rsidR="00774D13" w:rsidRPr="00BA6142" w:rsidRDefault="00C270A0" w:rsidP="00354931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ОГЭ, математика (</w:t>
            </w:r>
            <w:r w:rsidR="00ED006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11</w:t>
            </w:r>
            <w:r w:rsidR="00774D13"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уч-ся – 2020-2021 уч. год)</w:t>
            </w:r>
          </w:p>
        </w:tc>
        <w:tc>
          <w:tcPr>
            <w:tcW w:w="863" w:type="dxa"/>
          </w:tcPr>
          <w:p w:rsidR="00774D13" w:rsidRPr="00BA6142" w:rsidRDefault="00C270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7" w:type="dxa"/>
          </w:tcPr>
          <w:p w:rsidR="00774D13" w:rsidRPr="00C270A0" w:rsidRDefault="00C270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0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774D13" w:rsidRPr="00C270A0" w:rsidRDefault="00A44BE4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1173" w:type="dxa"/>
          </w:tcPr>
          <w:p w:rsidR="00774D13" w:rsidRPr="00C270A0" w:rsidRDefault="00ED0065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0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4D13" w:rsidRPr="00BA6142" w:rsidTr="00774D13">
        <w:tc>
          <w:tcPr>
            <w:tcW w:w="659" w:type="dxa"/>
          </w:tcPr>
          <w:p w:rsidR="00774D13" w:rsidRPr="00BA6142" w:rsidRDefault="00774D13" w:rsidP="00354931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8.2</w:t>
            </w:r>
          </w:p>
        </w:tc>
        <w:tc>
          <w:tcPr>
            <w:tcW w:w="4361" w:type="dxa"/>
          </w:tcPr>
          <w:p w:rsidR="00774D13" w:rsidRPr="00BA6142" w:rsidRDefault="00774D13" w:rsidP="00354931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ОГЭ, русский язык </w:t>
            </w:r>
          </w:p>
        </w:tc>
        <w:tc>
          <w:tcPr>
            <w:tcW w:w="863" w:type="dxa"/>
          </w:tcPr>
          <w:p w:rsidR="00774D13" w:rsidRPr="00BA6142" w:rsidRDefault="00C270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74D13" w:rsidRPr="00C270A0" w:rsidRDefault="00C270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0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774D13" w:rsidRPr="00C270A0" w:rsidRDefault="00A44BE4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173" w:type="dxa"/>
          </w:tcPr>
          <w:p w:rsidR="00774D13" w:rsidRPr="00C270A0" w:rsidRDefault="00C270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0A0">
              <w:rPr>
                <w:rFonts w:ascii="Times New Roman" w:eastAsia="Calibri" w:hAnsi="Times New Roman" w:cs="Times New Roman"/>
                <w:sz w:val="24"/>
                <w:szCs w:val="24"/>
              </w:rPr>
              <w:t>9/1</w:t>
            </w:r>
          </w:p>
        </w:tc>
      </w:tr>
      <w:tr w:rsidR="00C270A0" w:rsidRPr="00BA6142" w:rsidTr="00354931">
        <w:tc>
          <w:tcPr>
            <w:tcW w:w="659" w:type="dxa"/>
          </w:tcPr>
          <w:p w:rsidR="00C270A0" w:rsidRPr="00BA6142" w:rsidRDefault="00C270A0" w:rsidP="00354931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61" w:type="dxa"/>
          </w:tcPr>
          <w:p w:rsidR="00C270A0" w:rsidRPr="00BA6142" w:rsidRDefault="00C270A0" w:rsidP="00354931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Соответствие не менее 75% годовых отметок обучающихся 9-х классов результатам ОГЭ</w:t>
            </w:r>
          </w:p>
        </w:tc>
        <w:tc>
          <w:tcPr>
            <w:tcW w:w="2270" w:type="dxa"/>
            <w:gridSpan w:val="2"/>
          </w:tcPr>
          <w:p w:rsidR="00C270A0" w:rsidRPr="00C270A0" w:rsidRDefault="00C270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0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1" w:type="dxa"/>
            <w:gridSpan w:val="2"/>
          </w:tcPr>
          <w:p w:rsidR="00C270A0" w:rsidRPr="00C270A0" w:rsidRDefault="00C270A0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0A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C270A0" w:rsidRPr="00BA6142" w:rsidTr="00354931">
        <w:tc>
          <w:tcPr>
            <w:tcW w:w="659" w:type="dxa"/>
          </w:tcPr>
          <w:p w:rsidR="00C270A0" w:rsidRPr="00BA6142" w:rsidRDefault="00C270A0" w:rsidP="00354931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61" w:type="dxa"/>
          </w:tcPr>
          <w:p w:rsidR="00C270A0" w:rsidRPr="00BA6142" w:rsidRDefault="00C270A0" w:rsidP="00354931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Использование для аналитической деятельности автоматизированных средств обеспечения мониторинга качества обучения </w:t>
            </w:r>
            <w:proofErr w:type="gramStart"/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модуль МСОКО АСУ РСО)</w:t>
            </w:r>
          </w:p>
        </w:tc>
        <w:tc>
          <w:tcPr>
            <w:tcW w:w="2270" w:type="dxa"/>
            <w:gridSpan w:val="2"/>
          </w:tcPr>
          <w:p w:rsidR="00C270A0" w:rsidRPr="00BA6142" w:rsidRDefault="00C270A0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C270A0" w:rsidRPr="00BA6142" w:rsidRDefault="00C270A0" w:rsidP="00774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270A0" w:rsidRPr="00BA6142" w:rsidTr="00354931">
        <w:tc>
          <w:tcPr>
            <w:tcW w:w="659" w:type="dxa"/>
          </w:tcPr>
          <w:p w:rsidR="00C270A0" w:rsidRPr="00BA6142" w:rsidRDefault="00C270A0" w:rsidP="00354931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61" w:type="dxa"/>
          </w:tcPr>
          <w:p w:rsidR="00C270A0" w:rsidRPr="00BA6142" w:rsidRDefault="00C270A0" w:rsidP="00354931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Доля родителей (законных представителей), удовлетворенных качеством представляемых образовательных услуг, от общего числа участников опроса </w:t>
            </w:r>
            <w:proofErr w:type="gramStart"/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A6142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тестирования), при условии участия от ОО не менее 51% респондентов ( по итогам независимой оценки)</w:t>
            </w:r>
          </w:p>
        </w:tc>
        <w:tc>
          <w:tcPr>
            <w:tcW w:w="2270" w:type="dxa"/>
            <w:gridSpan w:val="2"/>
          </w:tcPr>
          <w:p w:rsidR="00C270A0" w:rsidRPr="00DA216D" w:rsidRDefault="00DA216D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6D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81" w:type="dxa"/>
            <w:gridSpan w:val="2"/>
          </w:tcPr>
          <w:p w:rsidR="00C270A0" w:rsidRPr="00DA216D" w:rsidRDefault="00DA216D" w:rsidP="00774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6D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</w:tbl>
    <w:p w:rsidR="00774D13" w:rsidRPr="00774D13" w:rsidRDefault="00774D13" w:rsidP="00774D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949" w:rsidRPr="00BA6142" w:rsidRDefault="00C87949">
      <w:pPr>
        <w:rPr>
          <w:rFonts w:ascii="Times New Roman" w:hAnsi="Times New Roman" w:cs="Times New Roman"/>
          <w:sz w:val="24"/>
          <w:szCs w:val="24"/>
        </w:rPr>
      </w:pPr>
    </w:p>
    <w:sectPr w:rsidR="00C87949" w:rsidRPr="00BA6142" w:rsidSect="00774D1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734"/>
    <w:multiLevelType w:val="hybridMultilevel"/>
    <w:tmpl w:val="4588C9C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CF13105"/>
    <w:multiLevelType w:val="multilevel"/>
    <w:tmpl w:val="4658E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)"/>
      <w:lvlJc w:val="left"/>
      <w:pPr>
        <w:ind w:left="1830" w:hanging="7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A743E"/>
    <w:multiLevelType w:val="multilevel"/>
    <w:tmpl w:val="2F868A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3">
    <w:nsid w:val="2DE67F9F"/>
    <w:multiLevelType w:val="hybridMultilevel"/>
    <w:tmpl w:val="402C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42239"/>
    <w:multiLevelType w:val="hybridMultilevel"/>
    <w:tmpl w:val="402C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E1FF3"/>
    <w:multiLevelType w:val="hybridMultilevel"/>
    <w:tmpl w:val="B48E33D4"/>
    <w:lvl w:ilvl="0" w:tplc="86C258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1316E33"/>
    <w:multiLevelType w:val="multilevel"/>
    <w:tmpl w:val="36FE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A8320C"/>
    <w:multiLevelType w:val="multilevel"/>
    <w:tmpl w:val="487E97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807" w:hanging="9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6BAA27FD"/>
    <w:multiLevelType w:val="multilevel"/>
    <w:tmpl w:val="BC54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E55E1"/>
    <w:multiLevelType w:val="multilevel"/>
    <w:tmpl w:val="6CA222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24"/>
    <w:rsid w:val="00000B6D"/>
    <w:rsid w:val="000025DD"/>
    <w:rsid w:val="00003213"/>
    <w:rsid w:val="00003C43"/>
    <w:rsid w:val="00007750"/>
    <w:rsid w:val="00011116"/>
    <w:rsid w:val="000157B0"/>
    <w:rsid w:val="00017C17"/>
    <w:rsid w:val="000246FF"/>
    <w:rsid w:val="000247A9"/>
    <w:rsid w:val="00032F61"/>
    <w:rsid w:val="00033468"/>
    <w:rsid w:val="00034151"/>
    <w:rsid w:val="00034200"/>
    <w:rsid w:val="00034320"/>
    <w:rsid w:val="00037213"/>
    <w:rsid w:val="0004222E"/>
    <w:rsid w:val="00043C9C"/>
    <w:rsid w:val="000459CE"/>
    <w:rsid w:val="0004754C"/>
    <w:rsid w:val="00056B5D"/>
    <w:rsid w:val="00061244"/>
    <w:rsid w:val="00062F53"/>
    <w:rsid w:val="00065738"/>
    <w:rsid w:val="000661C4"/>
    <w:rsid w:val="00067159"/>
    <w:rsid w:val="00072306"/>
    <w:rsid w:val="0007362F"/>
    <w:rsid w:val="00073F61"/>
    <w:rsid w:val="00075355"/>
    <w:rsid w:val="0007746C"/>
    <w:rsid w:val="00081244"/>
    <w:rsid w:val="000826A6"/>
    <w:rsid w:val="000854BC"/>
    <w:rsid w:val="000869E8"/>
    <w:rsid w:val="00090F87"/>
    <w:rsid w:val="000939AC"/>
    <w:rsid w:val="000976B7"/>
    <w:rsid w:val="000A3703"/>
    <w:rsid w:val="000A3C2F"/>
    <w:rsid w:val="000A6A32"/>
    <w:rsid w:val="000A6B3D"/>
    <w:rsid w:val="000B1064"/>
    <w:rsid w:val="000B3027"/>
    <w:rsid w:val="000B74F1"/>
    <w:rsid w:val="000C0E18"/>
    <w:rsid w:val="000C22AA"/>
    <w:rsid w:val="000C2E7A"/>
    <w:rsid w:val="000C48CD"/>
    <w:rsid w:val="000C4941"/>
    <w:rsid w:val="000C7017"/>
    <w:rsid w:val="000C7FAC"/>
    <w:rsid w:val="000D1A99"/>
    <w:rsid w:val="000E00AA"/>
    <w:rsid w:val="000E1E0B"/>
    <w:rsid w:val="000E1EAC"/>
    <w:rsid w:val="000E30D0"/>
    <w:rsid w:val="000E384A"/>
    <w:rsid w:val="000E48F5"/>
    <w:rsid w:val="000E53E9"/>
    <w:rsid w:val="000E640B"/>
    <w:rsid w:val="000F3F54"/>
    <w:rsid w:val="000F56EC"/>
    <w:rsid w:val="00105076"/>
    <w:rsid w:val="00105DAF"/>
    <w:rsid w:val="00105F5D"/>
    <w:rsid w:val="0010698A"/>
    <w:rsid w:val="00106A3A"/>
    <w:rsid w:val="00112FF6"/>
    <w:rsid w:val="00116B19"/>
    <w:rsid w:val="001245F5"/>
    <w:rsid w:val="001270E7"/>
    <w:rsid w:val="001321AA"/>
    <w:rsid w:val="00134EBE"/>
    <w:rsid w:val="00147BBC"/>
    <w:rsid w:val="001518AC"/>
    <w:rsid w:val="00154979"/>
    <w:rsid w:val="00155B64"/>
    <w:rsid w:val="001647EF"/>
    <w:rsid w:val="00170972"/>
    <w:rsid w:val="0017416C"/>
    <w:rsid w:val="00174BBC"/>
    <w:rsid w:val="001759E5"/>
    <w:rsid w:val="00175D51"/>
    <w:rsid w:val="00175FE4"/>
    <w:rsid w:val="0018276C"/>
    <w:rsid w:val="00184A24"/>
    <w:rsid w:val="00186849"/>
    <w:rsid w:val="00187CB3"/>
    <w:rsid w:val="00192EA2"/>
    <w:rsid w:val="0019375E"/>
    <w:rsid w:val="00193882"/>
    <w:rsid w:val="001970D8"/>
    <w:rsid w:val="001A0257"/>
    <w:rsid w:val="001A1BF4"/>
    <w:rsid w:val="001A1D7E"/>
    <w:rsid w:val="001A49FC"/>
    <w:rsid w:val="001B1B11"/>
    <w:rsid w:val="001B2988"/>
    <w:rsid w:val="001B2D28"/>
    <w:rsid w:val="001B3E46"/>
    <w:rsid w:val="001B623B"/>
    <w:rsid w:val="001B731F"/>
    <w:rsid w:val="001C3418"/>
    <w:rsid w:val="001C61A2"/>
    <w:rsid w:val="001D2B34"/>
    <w:rsid w:val="001D4BB7"/>
    <w:rsid w:val="001D510E"/>
    <w:rsid w:val="001D53A8"/>
    <w:rsid w:val="001D75D8"/>
    <w:rsid w:val="001D7D50"/>
    <w:rsid w:val="001E0273"/>
    <w:rsid w:val="001F09A2"/>
    <w:rsid w:val="001F143C"/>
    <w:rsid w:val="001F2F87"/>
    <w:rsid w:val="001F39F5"/>
    <w:rsid w:val="001F5638"/>
    <w:rsid w:val="001F76E6"/>
    <w:rsid w:val="00200EEA"/>
    <w:rsid w:val="00204435"/>
    <w:rsid w:val="00204A23"/>
    <w:rsid w:val="00210272"/>
    <w:rsid w:val="00212588"/>
    <w:rsid w:val="00214213"/>
    <w:rsid w:val="0022080A"/>
    <w:rsid w:val="002223B7"/>
    <w:rsid w:val="002233D2"/>
    <w:rsid w:val="00223B55"/>
    <w:rsid w:val="00224B32"/>
    <w:rsid w:val="00230C03"/>
    <w:rsid w:val="00230C20"/>
    <w:rsid w:val="00236CD2"/>
    <w:rsid w:val="00236EBE"/>
    <w:rsid w:val="002405D1"/>
    <w:rsid w:val="0024075B"/>
    <w:rsid w:val="00240B58"/>
    <w:rsid w:val="002421EB"/>
    <w:rsid w:val="002430B9"/>
    <w:rsid w:val="0024365C"/>
    <w:rsid w:val="00243834"/>
    <w:rsid w:val="002441C7"/>
    <w:rsid w:val="00253DB8"/>
    <w:rsid w:val="00256D9A"/>
    <w:rsid w:val="00260260"/>
    <w:rsid w:val="00260559"/>
    <w:rsid w:val="00264AB7"/>
    <w:rsid w:val="002759A2"/>
    <w:rsid w:val="00275CF4"/>
    <w:rsid w:val="00280083"/>
    <w:rsid w:val="002800AF"/>
    <w:rsid w:val="00287195"/>
    <w:rsid w:val="00290B7F"/>
    <w:rsid w:val="00292285"/>
    <w:rsid w:val="00292BCD"/>
    <w:rsid w:val="002955D1"/>
    <w:rsid w:val="0029561F"/>
    <w:rsid w:val="002A00D3"/>
    <w:rsid w:val="002A19B5"/>
    <w:rsid w:val="002A318B"/>
    <w:rsid w:val="002A3493"/>
    <w:rsid w:val="002B2743"/>
    <w:rsid w:val="002B7034"/>
    <w:rsid w:val="002C02F5"/>
    <w:rsid w:val="002C61F3"/>
    <w:rsid w:val="002D47BA"/>
    <w:rsid w:val="002E0B86"/>
    <w:rsid w:val="002E1B0F"/>
    <w:rsid w:val="002E2EE0"/>
    <w:rsid w:val="002E35DD"/>
    <w:rsid w:val="002F251C"/>
    <w:rsid w:val="002F3573"/>
    <w:rsid w:val="002F4217"/>
    <w:rsid w:val="002F5348"/>
    <w:rsid w:val="002F6561"/>
    <w:rsid w:val="002F6AC9"/>
    <w:rsid w:val="00306134"/>
    <w:rsid w:val="00306BAC"/>
    <w:rsid w:val="0031535C"/>
    <w:rsid w:val="00324C4F"/>
    <w:rsid w:val="00327381"/>
    <w:rsid w:val="003327FF"/>
    <w:rsid w:val="00333DFF"/>
    <w:rsid w:val="0033638B"/>
    <w:rsid w:val="003466F1"/>
    <w:rsid w:val="00354653"/>
    <w:rsid w:val="00354931"/>
    <w:rsid w:val="00356C00"/>
    <w:rsid w:val="003608CF"/>
    <w:rsid w:val="00360E95"/>
    <w:rsid w:val="00361D30"/>
    <w:rsid w:val="00362FFE"/>
    <w:rsid w:val="0036362A"/>
    <w:rsid w:val="00363DDE"/>
    <w:rsid w:val="00364890"/>
    <w:rsid w:val="00370AB5"/>
    <w:rsid w:val="00377337"/>
    <w:rsid w:val="00380C16"/>
    <w:rsid w:val="00382ED1"/>
    <w:rsid w:val="00383ABC"/>
    <w:rsid w:val="003859E2"/>
    <w:rsid w:val="00386389"/>
    <w:rsid w:val="00391D2E"/>
    <w:rsid w:val="003934E6"/>
    <w:rsid w:val="003955EB"/>
    <w:rsid w:val="00396998"/>
    <w:rsid w:val="003A0DBD"/>
    <w:rsid w:val="003A19B9"/>
    <w:rsid w:val="003A1BDE"/>
    <w:rsid w:val="003A29CD"/>
    <w:rsid w:val="003A66EC"/>
    <w:rsid w:val="003A683D"/>
    <w:rsid w:val="003B0F1D"/>
    <w:rsid w:val="003B14E6"/>
    <w:rsid w:val="003B6B5D"/>
    <w:rsid w:val="003B6D8D"/>
    <w:rsid w:val="003C2236"/>
    <w:rsid w:val="003C3FA5"/>
    <w:rsid w:val="003C43CF"/>
    <w:rsid w:val="003C489D"/>
    <w:rsid w:val="003C695C"/>
    <w:rsid w:val="003D209E"/>
    <w:rsid w:val="003D2811"/>
    <w:rsid w:val="003D669B"/>
    <w:rsid w:val="003D6EFB"/>
    <w:rsid w:val="003D7AD8"/>
    <w:rsid w:val="003E1A25"/>
    <w:rsid w:val="003E2F60"/>
    <w:rsid w:val="003E5BFC"/>
    <w:rsid w:val="003E749F"/>
    <w:rsid w:val="003E79D7"/>
    <w:rsid w:val="003F1EDD"/>
    <w:rsid w:val="003F239F"/>
    <w:rsid w:val="003F3084"/>
    <w:rsid w:val="003F571A"/>
    <w:rsid w:val="003F5CB5"/>
    <w:rsid w:val="00401AED"/>
    <w:rsid w:val="004047E0"/>
    <w:rsid w:val="004060C4"/>
    <w:rsid w:val="00406AA5"/>
    <w:rsid w:val="00406B94"/>
    <w:rsid w:val="004128AB"/>
    <w:rsid w:val="00412D69"/>
    <w:rsid w:val="004259DE"/>
    <w:rsid w:val="0042682F"/>
    <w:rsid w:val="00427D35"/>
    <w:rsid w:val="00431F38"/>
    <w:rsid w:val="00432B61"/>
    <w:rsid w:val="00436389"/>
    <w:rsid w:val="004429AA"/>
    <w:rsid w:val="00443B8A"/>
    <w:rsid w:val="004463A0"/>
    <w:rsid w:val="00453C8F"/>
    <w:rsid w:val="00456730"/>
    <w:rsid w:val="00457BAA"/>
    <w:rsid w:val="00463495"/>
    <w:rsid w:val="00464356"/>
    <w:rsid w:val="00464B68"/>
    <w:rsid w:val="00470823"/>
    <w:rsid w:val="004718FA"/>
    <w:rsid w:val="004832A0"/>
    <w:rsid w:val="00487D0A"/>
    <w:rsid w:val="00490B03"/>
    <w:rsid w:val="00492BC6"/>
    <w:rsid w:val="00494C29"/>
    <w:rsid w:val="00495CA7"/>
    <w:rsid w:val="004974B7"/>
    <w:rsid w:val="0049774D"/>
    <w:rsid w:val="004A1A89"/>
    <w:rsid w:val="004A2810"/>
    <w:rsid w:val="004A6A21"/>
    <w:rsid w:val="004B08EF"/>
    <w:rsid w:val="004B3673"/>
    <w:rsid w:val="004B49C4"/>
    <w:rsid w:val="004B782D"/>
    <w:rsid w:val="004C068B"/>
    <w:rsid w:val="004C390B"/>
    <w:rsid w:val="004D5214"/>
    <w:rsid w:val="004D7A36"/>
    <w:rsid w:val="004E2169"/>
    <w:rsid w:val="004E57C3"/>
    <w:rsid w:val="004E602E"/>
    <w:rsid w:val="004E71FB"/>
    <w:rsid w:val="004F023B"/>
    <w:rsid w:val="004F28F9"/>
    <w:rsid w:val="004F5082"/>
    <w:rsid w:val="004F55FC"/>
    <w:rsid w:val="004F7331"/>
    <w:rsid w:val="00501526"/>
    <w:rsid w:val="00501E3C"/>
    <w:rsid w:val="005129BE"/>
    <w:rsid w:val="00515E24"/>
    <w:rsid w:val="0052123A"/>
    <w:rsid w:val="0052155D"/>
    <w:rsid w:val="00521832"/>
    <w:rsid w:val="00525652"/>
    <w:rsid w:val="00526EF6"/>
    <w:rsid w:val="00531D23"/>
    <w:rsid w:val="0053328F"/>
    <w:rsid w:val="0053481A"/>
    <w:rsid w:val="00536DDE"/>
    <w:rsid w:val="00537962"/>
    <w:rsid w:val="00541D74"/>
    <w:rsid w:val="00541FA4"/>
    <w:rsid w:val="00543E58"/>
    <w:rsid w:val="00544894"/>
    <w:rsid w:val="00544F03"/>
    <w:rsid w:val="00546E2E"/>
    <w:rsid w:val="00546E71"/>
    <w:rsid w:val="00564047"/>
    <w:rsid w:val="00565B84"/>
    <w:rsid w:val="005675A2"/>
    <w:rsid w:val="00571194"/>
    <w:rsid w:val="00571BF6"/>
    <w:rsid w:val="00574D3D"/>
    <w:rsid w:val="0057678E"/>
    <w:rsid w:val="005849FE"/>
    <w:rsid w:val="0058703C"/>
    <w:rsid w:val="005A0C7A"/>
    <w:rsid w:val="005B0DFF"/>
    <w:rsid w:val="005B76EB"/>
    <w:rsid w:val="005C062E"/>
    <w:rsid w:val="005C5F8B"/>
    <w:rsid w:val="005C7D07"/>
    <w:rsid w:val="005D0727"/>
    <w:rsid w:val="005D1473"/>
    <w:rsid w:val="005D1513"/>
    <w:rsid w:val="005D4533"/>
    <w:rsid w:val="005D4809"/>
    <w:rsid w:val="005D5E05"/>
    <w:rsid w:val="005E20C8"/>
    <w:rsid w:val="005E5341"/>
    <w:rsid w:val="005F154C"/>
    <w:rsid w:val="005F37A3"/>
    <w:rsid w:val="00602B06"/>
    <w:rsid w:val="00604B9B"/>
    <w:rsid w:val="006155A1"/>
    <w:rsid w:val="0061610D"/>
    <w:rsid w:val="00621268"/>
    <w:rsid w:val="006235BB"/>
    <w:rsid w:val="00624C96"/>
    <w:rsid w:val="00632F46"/>
    <w:rsid w:val="00637561"/>
    <w:rsid w:val="00644E75"/>
    <w:rsid w:val="00652188"/>
    <w:rsid w:val="006525BA"/>
    <w:rsid w:val="00655B8F"/>
    <w:rsid w:val="00657474"/>
    <w:rsid w:val="0066152B"/>
    <w:rsid w:val="00662332"/>
    <w:rsid w:val="00667DEA"/>
    <w:rsid w:val="0068726C"/>
    <w:rsid w:val="00691B2D"/>
    <w:rsid w:val="006939DA"/>
    <w:rsid w:val="00694761"/>
    <w:rsid w:val="00695A4A"/>
    <w:rsid w:val="006A037B"/>
    <w:rsid w:val="006A3D9B"/>
    <w:rsid w:val="006A4FB4"/>
    <w:rsid w:val="006A5729"/>
    <w:rsid w:val="006B09B3"/>
    <w:rsid w:val="006B0F81"/>
    <w:rsid w:val="006B44AC"/>
    <w:rsid w:val="006B6DC2"/>
    <w:rsid w:val="006C03B7"/>
    <w:rsid w:val="006C0441"/>
    <w:rsid w:val="006C05CD"/>
    <w:rsid w:val="006C06ED"/>
    <w:rsid w:val="006C0CB5"/>
    <w:rsid w:val="006C2076"/>
    <w:rsid w:val="006C2100"/>
    <w:rsid w:val="006C2D2E"/>
    <w:rsid w:val="006D3A88"/>
    <w:rsid w:val="006D5D28"/>
    <w:rsid w:val="006D605C"/>
    <w:rsid w:val="006D678F"/>
    <w:rsid w:val="006E2997"/>
    <w:rsid w:val="006E3253"/>
    <w:rsid w:val="006E34CB"/>
    <w:rsid w:val="006E399A"/>
    <w:rsid w:val="006F0C92"/>
    <w:rsid w:val="006F27BF"/>
    <w:rsid w:val="006F7999"/>
    <w:rsid w:val="0070110E"/>
    <w:rsid w:val="007032B2"/>
    <w:rsid w:val="00706DE4"/>
    <w:rsid w:val="00710682"/>
    <w:rsid w:val="00711532"/>
    <w:rsid w:val="00712160"/>
    <w:rsid w:val="00714A45"/>
    <w:rsid w:val="00721544"/>
    <w:rsid w:val="007269A3"/>
    <w:rsid w:val="00730350"/>
    <w:rsid w:val="00732C9C"/>
    <w:rsid w:val="007341AA"/>
    <w:rsid w:val="00737567"/>
    <w:rsid w:val="007471CC"/>
    <w:rsid w:val="00747388"/>
    <w:rsid w:val="00750F36"/>
    <w:rsid w:val="00755952"/>
    <w:rsid w:val="007574D1"/>
    <w:rsid w:val="00764110"/>
    <w:rsid w:val="0076467D"/>
    <w:rsid w:val="00771F22"/>
    <w:rsid w:val="00772170"/>
    <w:rsid w:val="0077416E"/>
    <w:rsid w:val="00774D13"/>
    <w:rsid w:val="00776A8F"/>
    <w:rsid w:val="00777D14"/>
    <w:rsid w:val="00782F3A"/>
    <w:rsid w:val="00783694"/>
    <w:rsid w:val="0078639E"/>
    <w:rsid w:val="00790C33"/>
    <w:rsid w:val="007A2F69"/>
    <w:rsid w:val="007A614A"/>
    <w:rsid w:val="007A727C"/>
    <w:rsid w:val="007B0259"/>
    <w:rsid w:val="007C16B5"/>
    <w:rsid w:val="007C1D57"/>
    <w:rsid w:val="007C30E9"/>
    <w:rsid w:val="007C5240"/>
    <w:rsid w:val="007C6821"/>
    <w:rsid w:val="007D0906"/>
    <w:rsid w:val="007D4BD8"/>
    <w:rsid w:val="007D7866"/>
    <w:rsid w:val="007F0CB5"/>
    <w:rsid w:val="007F3700"/>
    <w:rsid w:val="007F42DD"/>
    <w:rsid w:val="007F50AA"/>
    <w:rsid w:val="00801302"/>
    <w:rsid w:val="008042E2"/>
    <w:rsid w:val="0080463E"/>
    <w:rsid w:val="008063D2"/>
    <w:rsid w:val="0081391D"/>
    <w:rsid w:val="00816605"/>
    <w:rsid w:val="00817F3D"/>
    <w:rsid w:val="00820346"/>
    <w:rsid w:val="00827AEB"/>
    <w:rsid w:val="008326D4"/>
    <w:rsid w:val="00833B42"/>
    <w:rsid w:val="00833F6F"/>
    <w:rsid w:val="00835EA4"/>
    <w:rsid w:val="008428FD"/>
    <w:rsid w:val="0084799E"/>
    <w:rsid w:val="00850362"/>
    <w:rsid w:val="00850A30"/>
    <w:rsid w:val="00854106"/>
    <w:rsid w:val="00854AB9"/>
    <w:rsid w:val="00856AC3"/>
    <w:rsid w:val="008605E5"/>
    <w:rsid w:val="00861010"/>
    <w:rsid w:val="008677C9"/>
    <w:rsid w:val="0087039F"/>
    <w:rsid w:val="00871DB0"/>
    <w:rsid w:val="00871FB9"/>
    <w:rsid w:val="0087329A"/>
    <w:rsid w:val="0087776A"/>
    <w:rsid w:val="008777F7"/>
    <w:rsid w:val="00884A77"/>
    <w:rsid w:val="00893100"/>
    <w:rsid w:val="00893642"/>
    <w:rsid w:val="008A075A"/>
    <w:rsid w:val="008A617E"/>
    <w:rsid w:val="008B5E7D"/>
    <w:rsid w:val="008B5F47"/>
    <w:rsid w:val="008B75D1"/>
    <w:rsid w:val="008C16C3"/>
    <w:rsid w:val="008C2C63"/>
    <w:rsid w:val="008C69C5"/>
    <w:rsid w:val="008C750C"/>
    <w:rsid w:val="008D0B5C"/>
    <w:rsid w:val="008D3044"/>
    <w:rsid w:val="008D4976"/>
    <w:rsid w:val="008E3489"/>
    <w:rsid w:val="008E3AFD"/>
    <w:rsid w:val="008E6EE4"/>
    <w:rsid w:val="008F0485"/>
    <w:rsid w:val="008F1917"/>
    <w:rsid w:val="008F2B49"/>
    <w:rsid w:val="008F333F"/>
    <w:rsid w:val="008F3C68"/>
    <w:rsid w:val="008F7FA2"/>
    <w:rsid w:val="00903F30"/>
    <w:rsid w:val="009061C3"/>
    <w:rsid w:val="00910F58"/>
    <w:rsid w:val="00915A7C"/>
    <w:rsid w:val="00924ACE"/>
    <w:rsid w:val="00924C45"/>
    <w:rsid w:val="009265D6"/>
    <w:rsid w:val="00931FC0"/>
    <w:rsid w:val="009373E1"/>
    <w:rsid w:val="00937770"/>
    <w:rsid w:val="009411F2"/>
    <w:rsid w:val="00944CCF"/>
    <w:rsid w:val="00945DE3"/>
    <w:rsid w:val="00947FC5"/>
    <w:rsid w:val="00952C9C"/>
    <w:rsid w:val="009536EC"/>
    <w:rsid w:val="009555E1"/>
    <w:rsid w:val="009556B5"/>
    <w:rsid w:val="00960515"/>
    <w:rsid w:val="00971B9B"/>
    <w:rsid w:val="0098009F"/>
    <w:rsid w:val="009874F8"/>
    <w:rsid w:val="00993B37"/>
    <w:rsid w:val="00994C8B"/>
    <w:rsid w:val="009961DE"/>
    <w:rsid w:val="009A427B"/>
    <w:rsid w:val="009B0C30"/>
    <w:rsid w:val="009B1593"/>
    <w:rsid w:val="009B16B5"/>
    <w:rsid w:val="009B40CD"/>
    <w:rsid w:val="009B7D4E"/>
    <w:rsid w:val="009C368D"/>
    <w:rsid w:val="009C3AB7"/>
    <w:rsid w:val="009C4385"/>
    <w:rsid w:val="009C46DF"/>
    <w:rsid w:val="009C55CC"/>
    <w:rsid w:val="009C59E0"/>
    <w:rsid w:val="009C6D15"/>
    <w:rsid w:val="009D08B8"/>
    <w:rsid w:val="009D45E1"/>
    <w:rsid w:val="009D4AA3"/>
    <w:rsid w:val="009D60E5"/>
    <w:rsid w:val="009E20FD"/>
    <w:rsid w:val="009E5CE8"/>
    <w:rsid w:val="009F050C"/>
    <w:rsid w:val="009F0F02"/>
    <w:rsid w:val="009F268A"/>
    <w:rsid w:val="00A01C0D"/>
    <w:rsid w:val="00A03020"/>
    <w:rsid w:val="00A05D71"/>
    <w:rsid w:val="00A06607"/>
    <w:rsid w:val="00A06BED"/>
    <w:rsid w:val="00A10A15"/>
    <w:rsid w:val="00A125B3"/>
    <w:rsid w:val="00A12A87"/>
    <w:rsid w:val="00A23631"/>
    <w:rsid w:val="00A241E1"/>
    <w:rsid w:val="00A33F4B"/>
    <w:rsid w:val="00A35F77"/>
    <w:rsid w:val="00A367D4"/>
    <w:rsid w:val="00A41B86"/>
    <w:rsid w:val="00A42853"/>
    <w:rsid w:val="00A44BE4"/>
    <w:rsid w:val="00A47A79"/>
    <w:rsid w:val="00A47C31"/>
    <w:rsid w:val="00A53225"/>
    <w:rsid w:val="00A53BEA"/>
    <w:rsid w:val="00A558A5"/>
    <w:rsid w:val="00A60CDB"/>
    <w:rsid w:val="00A6282D"/>
    <w:rsid w:val="00A643D5"/>
    <w:rsid w:val="00A64633"/>
    <w:rsid w:val="00A654A8"/>
    <w:rsid w:val="00A73ABD"/>
    <w:rsid w:val="00A80998"/>
    <w:rsid w:val="00A818C1"/>
    <w:rsid w:val="00A84EC1"/>
    <w:rsid w:val="00A8669E"/>
    <w:rsid w:val="00A96C8A"/>
    <w:rsid w:val="00AA4AD5"/>
    <w:rsid w:val="00AA61BA"/>
    <w:rsid w:val="00AA6BB2"/>
    <w:rsid w:val="00AB040C"/>
    <w:rsid w:val="00AB1143"/>
    <w:rsid w:val="00AB7E23"/>
    <w:rsid w:val="00AC3A8B"/>
    <w:rsid w:val="00AD07B3"/>
    <w:rsid w:val="00AD1B12"/>
    <w:rsid w:val="00AD1C1C"/>
    <w:rsid w:val="00AD3BF1"/>
    <w:rsid w:val="00AD6221"/>
    <w:rsid w:val="00AE0288"/>
    <w:rsid w:val="00AE21BD"/>
    <w:rsid w:val="00AE43B6"/>
    <w:rsid w:val="00AF488B"/>
    <w:rsid w:val="00AF5933"/>
    <w:rsid w:val="00B05E61"/>
    <w:rsid w:val="00B072AD"/>
    <w:rsid w:val="00B10A69"/>
    <w:rsid w:val="00B1296E"/>
    <w:rsid w:val="00B13A09"/>
    <w:rsid w:val="00B16F14"/>
    <w:rsid w:val="00B174B1"/>
    <w:rsid w:val="00B239F4"/>
    <w:rsid w:val="00B23CC8"/>
    <w:rsid w:val="00B257E2"/>
    <w:rsid w:val="00B26E16"/>
    <w:rsid w:val="00B27DA6"/>
    <w:rsid w:val="00B35AFD"/>
    <w:rsid w:val="00B366D1"/>
    <w:rsid w:val="00B46E5D"/>
    <w:rsid w:val="00B527EF"/>
    <w:rsid w:val="00B5431B"/>
    <w:rsid w:val="00B57166"/>
    <w:rsid w:val="00B5742A"/>
    <w:rsid w:val="00B57E02"/>
    <w:rsid w:val="00B625BC"/>
    <w:rsid w:val="00B62FF3"/>
    <w:rsid w:val="00B67690"/>
    <w:rsid w:val="00B7077B"/>
    <w:rsid w:val="00B74A28"/>
    <w:rsid w:val="00B74B98"/>
    <w:rsid w:val="00B75E23"/>
    <w:rsid w:val="00B828BC"/>
    <w:rsid w:val="00B873FB"/>
    <w:rsid w:val="00B87A83"/>
    <w:rsid w:val="00B925FA"/>
    <w:rsid w:val="00B9603E"/>
    <w:rsid w:val="00BA249E"/>
    <w:rsid w:val="00BA39E4"/>
    <w:rsid w:val="00BA5A21"/>
    <w:rsid w:val="00BA6142"/>
    <w:rsid w:val="00BA61D8"/>
    <w:rsid w:val="00BA72AF"/>
    <w:rsid w:val="00BB1B02"/>
    <w:rsid w:val="00BB3236"/>
    <w:rsid w:val="00BB331A"/>
    <w:rsid w:val="00BB36A5"/>
    <w:rsid w:val="00BB5B4F"/>
    <w:rsid w:val="00BB76BD"/>
    <w:rsid w:val="00BC0E3A"/>
    <w:rsid w:val="00BC17CA"/>
    <w:rsid w:val="00BC1C00"/>
    <w:rsid w:val="00BC23E5"/>
    <w:rsid w:val="00BC3524"/>
    <w:rsid w:val="00BC5160"/>
    <w:rsid w:val="00BC6403"/>
    <w:rsid w:val="00BC66DA"/>
    <w:rsid w:val="00BC7F7E"/>
    <w:rsid w:val="00BD31C6"/>
    <w:rsid w:val="00BE18BA"/>
    <w:rsid w:val="00BE3085"/>
    <w:rsid w:val="00BF2974"/>
    <w:rsid w:val="00BF2AA5"/>
    <w:rsid w:val="00BF7088"/>
    <w:rsid w:val="00BF7702"/>
    <w:rsid w:val="00C035E3"/>
    <w:rsid w:val="00C056FE"/>
    <w:rsid w:val="00C05DE6"/>
    <w:rsid w:val="00C05EAA"/>
    <w:rsid w:val="00C076F9"/>
    <w:rsid w:val="00C11F75"/>
    <w:rsid w:val="00C123BF"/>
    <w:rsid w:val="00C13222"/>
    <w:rsid w:val="00C24105"/>
    <w:rsid w:val="00C24B5B"/>
    <w:rsid w:val="00C270A0"/>
    <w:rsid w:val="00C3793B"/>
    <w:rsid w:val="00C4527D"/>
    <w:rsid w:val="00C575BF"/>
    <w:rsid w:val="00C61139"/>
    <w:rsid w:val="00C627CC"/>
    <w:rsid w:val="00C63167"/>
    <w:rsid w:val="00C66E26"/>
    <w:rsid w:val="00C73A2A"/>
    <w:rsid w:val="00C771F6"/>
    <w:rsid w:val="00C821E1"/>
    <w:rsid w:val="00C85154"/>
    <w:rsid w:val="00C87949"/>
    <w:rsid w:val="00C94049"/>
    <w:rsid w:val="00C978B7"/>
    <w:rsid w:val="00CA0D0B"/>
    <w:rsid w:val="00CA27CC"/>
    <w:rsid w:val="00CA7748"/>
    <w:rsid w:val="00CB0AAF"/>
    <w:rsid w:val="00CB6970"/>
    <w:rsid w:val="00CC0E65"/>
    <w:rsid w:val="00CC1428"/>
    <w:rsid w:val="00CC75CE"/>
    <w:rsid w:val="00CC794E"/>
    <w:rsid w:val="00CC7AC3"/>
    <w:rsid w:val="00CD063F"/>
    <w:rsid w:val="00CD2315"/>
    <w:rsid w:val="00CE3C94"/>
    <w:rsid w:val="00CE532C"/>
    <w:rsid w:val="00CE5E33"/>
    <w:rsid w:val="00CE7831"/>
    <w:rsid w:val="00D011D1"/>
    <w:rsid w:val="00D03123"/>
    <w:rsid w:val="00D03939"/>
    <w:rsid w:val="00D06677"/>
    <w:rsid w:val="00D07C10"/>
    <w:rsid w:val="00D07DA1"/>
    <w:rsid w:val="00D12D09"/>
    <w:rsid w:val="00D1306A"/>
    <w:rsid w:val="00D15436"/>
    <w:rsid w:val="00D167FC"/>
    <w:rsid w:val="00D215D4"/>
    <w:rsid w:val="00D27713"/>
    <w:rsid w:val="00D371C5"/>
    <w:rsid w:val="00D37828"/>
    <w:rsid w:val="00D524C7"/>
    <w:rsid w:val="00D60E99"/>
    <w:rsid w:val="00D61CA7"/>
    <w:rsid w:val="00D64411"/>
    <w:rsid w:val="00D645D8"/>
    <w:rsid w:val="00D64BA7"/>
    <w:rsid w:val="00D65669"/>
    <w:rsid w:val="00D657B5"/>
    <w:rsid w:val="00D665BB"/>
    <w:rsid w:val="00D6682F"/>
    <w:rsid w:val="00D6754B"/>
    <w:rsid w:val="00D73838"/>
    <w:rsid w:val="00D752EC"/>
    <w:rsid w:val="00D851EC"/>
    <w:rsid w:val="00D91DFD"/>
    <w:rsid w:val="00D92B45"/>
    <w:rsid w:val="00D9351A"/>
    <w:rsid w:val="00D96A49"/>
    <w:rsid w:val="00D979D9"/>
    <w:rsid w:val="00DA1257"/>
    <w:rsid w:val="00DA19D9"/>
    <w:rsid w:val="00DA216D"/>
    <w:rsid w:val="00DA284C"/>
    <w:rsid w:val="00DA3DEF"/>
    <w:rsid w:val="00DA40B4"/>
    <w:rsid w:val="00DB01C4"/>
    <w:rsid w:val="00DB3878"/>
    <w:rsid w:val="00DB40DA"/>
    <w:rsid w:val="00DB6C1B"/>
    <w:rsid w:val="00DC1C07"/>
    <w:rsid w:val="00DC6D60"/>
    <w:rsid w:val="00DD33BE"/>
    <w:rsid w:val="00DD5281"/>
    <w:rsid w:val="00DE51AB"/>
    <w:rsid w:val="00DE535C"/>
    <w:rsid w:val="00DF0572"/>
    <w:rsid w:val="00DF20D9"/>
    <w:rsid w:val="00DF4634"/>
    <w:rsid w:val="00DF5240"/>
    <w:rsid w:val="00DF593C"/>
    <w:rsid w:val="00E016FE"/>
    <w:rsid w:val="00E07E8B"/>
    <w:rsid w:val="00E12019"/>
    <w:rsid w:val="00E175E1"/>
    <w:rsid w:val="00E178EB"/>
    <w:rsid w:val="00E23979"/>
    <w:rsid w:val="00E2733A"/>
    <w:rsid w:val="00E3057C"/>
    <w:rsid w:val="00E30CDD"/>
    <w:rsid w:val="00E31C1D"/>
    <w:rsid w:val="00E33BE5"/>
    <w:rsid w:val="00E3462D"/>
    <w:rsid w:val="00E35ACB"/>
    <w:rsid w:val="00E41F5B"/>
    <w:rsid w:val="00E46FF4"/>
    <w:rsid w:val="00E5197A"/>
    <w:rsid w:val="00E51E23"/>
    <w:rsid w:val="00E56972"/>
    <w:rsid w:val="00E615AF"/>
    <w:rsid w:val="00E6546A"/>
    <w:rsid w:val="00E671FB"/>
    <w:rsid w:val="00E71493"/>
    <w:rsid w:val="00E74ECA"/>
    <w:rsid w:val="00E76AEC"/>
    <w:rsid w:val="00E80508"/>
    <w:rsid w:val="00E842E0"/>
    <w:rsid w:val="00E84671"/>
    <w:rsid w:val="00E84883"/>
    <w:rsid w:val="00E86BBA"/>
    <w:rsid w:val="00E907C8"/>
    <w:rsid w:val="00E90AD9"/>
    <w:rsid w:val="00E90BCE"/>
    <w:rsid w:val="00E92252"/>
    <w:rsid w:val="00E9490F"/>
    <w:rsid w:val="00E95BC2"/>
    <w:rsid w:val="00E97EFA"/>
    <w:rsid w:val="00EA09D7"/>
    <w:rsid w:val="00EA554A"/>
    <w:rsid w:val="00EB017D"/>
    <w:rsid w:val="00EB0D47"/>
    <w:rsid w:val="00EB17D9"/>
    <w:rsid w:val="00EB7D0E"/>
    <w:rsid w:val="00EC0363"/>
    <w:rsid w:val="00EC2D8C"/>
    <w:rsid w:val="00EC4B46"/>
    <w:rsid w:val="00ED0065"/>
    <w:rsid w:val="00ED01C6"/>
    <w:rsid w:val="00ED0634"/>
    <w:rsid w:val="00ED0767"/>
    <w:rsid w:val="00ED17AA"/>
    <w:rsid w:val="00EE1A40"/>
    <w:rsid w:val="00EE3FE3"/>
    <w:rsid w:val="00EE6FF0"/>
    <w:rsid w:val="00EF0143"/>
    <w:rsid w:val="00EF0A6D"/>
    <w:rsid w:val="00EF7655"/>
    <w:rsid w:val="00F03AA3"/>
    <w:rsid w:val="00F04877"/>
    <w:rsid w:val="00F12689"/>
    <w:rsid w:val="00F13F1A"/>
    <w:rsid w:val="00F143FB"/>
    <w:rsid w:val="00F1470A"/>
    <w:rsid w:val="00F257B7"/>
    <w:rsid w:val="00F2777E"/>
    <w:rsid w:val="00F31022"/>
    <w:rsid w:val="00F323C4"/>
    <w:rsid w:val="00F33D3C"/>
    <w:rsid w:val="00F42AFC"/>
    <w:rsid w:val="00F47193"/>
    <w:rsid w:val="00F47491"/>
    <w:rsid w:val="00F54874"/>
    <w:rsid w:val="00F554FF"/>
    <w:rsid w:val="00F55A8A"/>
    <w:rsid w:val="00F661CC"/>
    <w:rsid w:val="00F6679B"/>
    <w:rsid w:val="00F67191"/>
    <w:rsid w:val="00F74803"/>
    <w:rsid w:val="00F750E0"/>
    <w:rsid w:val="00F816A1"/>
    <w:rsid w:val="00F82E9C"/>
    <w:rsid w:val="00F917D9"/>
    <w:rsid w:val="00F927C8"/>
    <w:rsid w:val="00F93C37"/>
    <w:rsid w:val="00FA38B9"/>
    <w:rsid w:val="00FA4BFB"/>
    <w:rsid w:val="00FB09C8"/>
    <w:rsid w:val="00FB3B06"/>
    <w:rsid w:val="00FB4827"/>
    <w:rsid w:val="00FB6D5D"/>
    <w:rsid w:val="00FC0148"/>
    <w:rsid w:val="00FC65D2"/>
    <w:rsid w:val="00FC6757"/>
    <w:rsid w:val="00FF17CF"/>
    <w:rsid w:val="00FF2C6C"/>
    <w:rsid w:val="00FF2F35"/>
    <w:rsid w:val="00FF334E"/>
    <w:rsid w:val="00FF3685"/>
    <w:rsid w:val="00FF4BDC"/>
    <w:rsid w:val="00FF5181"/>
    <w:rsid w:val="00FF62CC"/>
    <w:rsid w:val="00FF6B1D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4D13"/>
    <w:rPr>
      <w:b/>
      <w:bCs/>
    </w:rPr>
  </w:style>
  <w:style w:type="paragraph" w:styleId="a5">
    <w:name w:val="List Paragraph"/>
    <w:basedOn w:val="a"/>
    <w:uiPriority w:val="34"/>
    <w:qFormat/>
    <w:rsid w:val="007032B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49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463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4D13"/>
    <w:rPr>
      <w:b/>
      <w:bCs/>
    </w:rPr>
  </w:style>
  <w:style w:type="paragraph" w:styleId="a5">
    <w:name w:val="List Paragraph"/>
    <w:basedOn w:val="a"/>
    <w:uiPriority w:val="34"/>
    <w:qFormat/>
    <w:rsid w:val="007032B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49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463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2020-10-27T09:55:00Z</dcterms:created>
  <dcterms:modified xsi:type="dcterms:W3CDTF">2020-11-24T09:34:00Z</dcterms:modified>
</cp:coreProperties>
</file>